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5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336F1C" w:rsidRDefault="00EC6D46" w:rsidP="00D421D3">
      <w:pPr>
        <w:rPr>
          <w:bCs/>
          <w:sz w:val="24"/>
          <w:szCs w:val="24"/>
        </w:rPr>
      </w:pPr>
      <w:r w:rsidRPr="00336F1C">
        <w:rPr>
          <w:bCs/>
          <w:sz w:val="24"/>
          <w:szCs w:val="24"/>
        </w:rPr>
        <w:t>Педагогический институт</w:t>
      </w:r>
    </w:p>
    <w:p w:rsidR="00D421D3" w:rsidRPr="00336F1C" w:rsidRDefault="00D421D3" w:rsidP="00D421D3">
      <w:pPr>
        <w:rPr>
          <w:bCs/>
          <w:color w:val="333333"/>
          <w:sz w:val="24"/>
          <w:szCs w:val="24"/>
        </w:rPr>
      </w:pPr>
      <w:r w:rsidRPr="00336F1C">
        <w:rPr>
          <w:bCs/>
          <w:sz w:val="24"/>
          <w:szCs w:val="24"/>
        </w:rPr>
        <w:t xml:space="preserve">Кафедра </w:t>
      </w:r>
      <w:r w:rsidR="00EC6D46" w:rsidRPr="00336F1C">
        <w:rPr>
          <w:bCs/>
          <w:sz w:val="24"/>
          <w:szCs w:val="24"/>
        </w:rPr>
        <w:t>социальной и возрастной психологии</w:t>
      </w:r>
    </w:p>
    <w:p w:rsidR="00D421D3" w:rsidRPr="00336F1C" w:rsidRDefault="00D421D3" w:rsidP="00D421D3">
      <w:pPr>
        <w:rPr>
          <w:bCs/>
          <w:color w:val="333333"/>
          <w:sz w:val="24"/>
          <w:szCs w:val="24"/>
        </w:rPr>
      </w:pPr>
    </w:p>
    <w:p w:rsidR="00D421D3" w:rsidRPr="00336F1C" w:rsidRDefault="00D421D3" w:rsidP="00D421D3">
      <w:pPr>
        <w:rPr>
          <w:bCs/>
          <w:color w:val="333333"/>
          <w:sz w:val="24"/>
          <w:szCs w:val="24"/>
        </w:rPr>
      </w:pPr>
    </w:p>
    <w:p w:rsidR="00D421D3" w:rsidRPr="00336F1C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336F1C">
        <w:rPr>
          <w:b/>
        </w:rPr>
        <w:tab/>
      </w:r>
    </w:p>
    <w:p w:rsidR="00D421D3" w:rsidRPr="00336F1C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5949FB" w:rsidRDefault="005949FB" w:rsidP="005949FB">
      <w:pPr>
        <w:pStyle w:val="a9"/>
        <w:tabs>
          <w:tab w:val="left" w:pos="708"/>
        </w:tabs>
        <w:spacing w:after="0"/>
        <w:ind w:left="0"/>
        <w:jc w:val="right"/>
        <w:rPr>
          <w:b/>
        </w:rPr>
      </w:pPr>
    </w:p>
    <w:p w:rsidR="005949FB" w:rsidRDefault="005949FB" w:rsidP="005949FB">
      <w:pPr>
        <w:pStyle w:val="a9"/>
        <w:tabs>
          <w:tab w:val="left" w:pos="708"/>
        </w:tabs>
        <w:spacing w:after="0"/>
        <w:ind w:left="0"/>
        <w:jc w:val="right"/>
      </w:pPr>
      <w:r>
        <w:t>УТВЕРЖДАЮ:</w:t>
      </w:r>
    </w:p>
    <w:p w:rsidR="005949FB" w:rsidRDefault="005949FB" w:rsidP="005949FB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Директор педагогического института </w:t>
      </w:r>
    </w:p>
    <w:p w:rsidR="005949FB" w:rsidRDefault="005949FB" w:rsidP="005949FB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</w:t>
      </w:r>
      <w:r w:rsidR="0089272D" w:rsidRPr="0089272D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3521126</wp:posOffset>
            </wp:positionH>
            <wp:positionV relativeFrom="paragraph">
              <wp:posOffset>-1337920</wp:posOffset>
            </wp:positionV>
            <wp:extent cx="1580083" cy="1784909"/>
            <wp:effectExtent l="0" t="0" r="0" b="0"/>
            <wp:wrapNone/>
            <wp:docPr id="1" name="Рисунок 1" descr="U:\ОП ФГТ_ 2022\ПЕЧАТИ\Печати\Педагогический институт\Гущ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Педагогический институт\Гущин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690" cy="178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sz w:val="24"/>
          <w:szCs w:val="24"/>
        </w:rPr>
        <w:t>_______Т.И. Гущина</w:t>
      </w:r>
    </w:p>
    <w:p w:rsidR="005949FB" w:rsidRDefault="00535F01" w:rsidP="005949FB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«05</w:t>
      </w:r>
      <w:r w:rsidR="005949FB">
        <w:rPr>
          <w:bCs/>
          <w:sz w:val="24"/>
          <w:szCs w:val="24"/>
        </w:rPr>
        <w:t xml:space="preserve">» </w:t>
      </w:r>
      <w:r>
        <w:rPr>
          <w:bCs/>
          <w:sz w:val="24"/>
          <w:szCs w:val="24"/>
        </w:rPr>
        <w:t>апреля</w:t>
      </w:r>
      <w:r w:rsidR="005949FB">
        <w:rPr>
          <w:bCs/>
          <w:sz w:val="24"/>
          <w:szCs w:val="24"/>
        </w:rPr>
        <w:t xml:space="preserve"> 202</w:t>
      </w:r>
      <w:r>
        <w:rPr>
          <w:bCs/>
          <w:sz w:val="24"/>
          <w:szCs w:val="24"/>
        </w:rPr>
        <w:t>3</w:t>
      </w:r>
      <w:r w:rsidR="005949FB">
        <w:rPr>
          <w:bCs/>
          <w:sz w:val="24"/>
          <w:szCs w:val="24"/>
        </w:rPr>
        <w:t xml:space="preserve"> г.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3702D1" w:rsidRDefault="00D421D3" w:rsidP="009A1F78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3702D1" w:rsidRDefault="00D421D3" w:rsidP="009A1F78">
      <w:pPr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="009A1F78" w:rsidRPr="003702D1">
        <w:rPr>
          <w:b/>
          <w:bCs/>
          <w:sz w:val="24"/>
          <w:szCs w:val="24"/>
        </w:rPr>
        <w:t>«</w:t>
      </w:r>
      <w:r w:rsidR="00607BE0" w:rsidRPr="003702D1">
        <w:rPr>
          <w:b/>
          <w:bCs/>
          <w:sz w:val="24"/>
          <w:szCs w:val="24"/>
        </w:rPr>
        <w:t>Психология самореализации личности</w:t>
      </w:r>
      <w:r w:rsidR="009A1F78" w:rsidRPr="003702D1">
        <w:rPr>
          <w:b/>
          <w:bCs/>
          <w:sz w:val="24"/>
          <w:szCs w:val="24"/>
        </w:rPr>
        <w:t>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CB69FA" w:rsidRDefault="00FD1B98" w:rsidP="00CE0A57">
      <w:pPr>
        <w:rPr>
          <w:sz w:val="24"/>
          <w:szCs w:val="24"/>
        </w:rPr>
      </w:pPr>
      <w:r w:rsidRPr="00CB69FA">
        <w:rPr>
          <w:sz w:val="24"/>
          <w:szCs w:val="24"/>
        </w:rPr>
        <w:t>5</w:t>
      </w:r>
      <w:r w:rsidR="00D421D3" w:rsidRPr="00CB69FA">
        <w:rPr>
          <w:sz w:val="24"/>
          <w:szCs w:val="24"/>
        </w:rPr>
        <w:t>.</w:t>
      </w:r>
      <w:r w:rsidRPr="00CB69FA">
        <w:rPr>
          <w:sz w:val="24"/>
          <w:szCs w:val="24"/>
        </w:rPr>
        <w:t>3.</w:t>
      </w:r>
      <w:r w:rsidR="00CE0A57">
        <w:rPr>
          <w:sz w:val="24"/>
          <w:szCs w:val="24"/>
        </w:rPr>
        <w:t>7</w:t>
      </w:r>
      <w:r w:rsidR="00D421D3" w:rsidRPr="00CB69FA">
        <w:rPr>
          <w:sz w:val="24"/>
          <w:szCs w:val="24"/>
        </w:rPr>
        <w:t xml:space="preserve">.  </w:t>
      </w:r>
      <w:r w:rsidR="00CE0A57">
        <w:rPr>
          <w:sz w:val="24"/>
          <w:szCs w:val="24"/>
        </w:rPr>
        <w:t>Возрастная психология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535F01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5949FB" w:rsidRDefault="005949FB" w:rsidP="00D421D3">
      <w:pPr>
        <w:autoSpaceDE w:val="0"/>
        <w:autoSpaceDN w:val="0"/>
        <w:ind w:right="851"/>
        <w:rPr>
          <w:sz w:val="24"/>
          <w:szCs w:val="24"/>
        </w:rPr>
      </w:pPr>
    </w:p>
    <w:p w:rsidR="005949FB" w:rsidRDefault="005949FB" w:rsidP="00D421D3">
      <w:pPr>
        <w:autoSpaceDE w:val="0"/>
        <w:autoSpaceDN w:val="0"/>
        <w:ind w:right="851"/>
        <w:rPr>
          <w:sz w:val="24"/>
          <w:szCs w:val="24"/>
        </w:rPr>
      </w:pPr>
    </w:p>
    <w:p w:rsidR="005949FB" w:rsidRDefault="005949FB" w:rsidP="00D421D3">
      <w:pPr>
        <w:autoSpaceDE w:val="0"/>
        <w:autoSpaceDN w:val="0"/>
        <w:ind w:right="851"/>
        <w:rPr>
          <w:sz w:val="24"/>
          <w:szCs w:val="24"/>
        </w:rPr>
      </w:pPr>
    </w:p>
    <w:p w:rsidR="005949FB" w:rsidRDefault="005949FB" w:rsidP="00D421D3">
      <w:pPr>
        <w:autoSpaceDE w:val="0"/>
        <w:autoSpaceDN w:val="0"/>
        <w:ind w:right="851"/>
        <w:rPr>
          <w:sz w:val="24"/>
          <w:szCs w:val="24"/>
        </w:rPr>
      </w:pPr>
    </w:p>
    <w:p w:rsidR="005949FB" w:rsidRDefault="005949FB" w:rsidP="00D421D3">
      <w:pPr>
        <w:autoSpaceDE w:val="0"/>
        <w:autoSpaceDN w:val="0"/>
        <w:ind w:right="851"/>
        <w:rPr>
          <w:sz w:val="24"/>
          <w:szCs w:val="24"/>
        </w:rPr>
      </w:pPr>
    </w:p>
    <w:p w:rsidR="005949FB" w:rsidRDefault="005949FB" w:rsidP="00D421D3">
      <w:pPr>
        <w:autoSpaceDE w:val="0"/>
        <w:autoSpaceDN w:val="0"/>
        <w:ind w:right="851"/>
        <w:rPr>
          <w:sz w:val="24"/>
          <w:szCs w:val="24"/>
        </w:rPr>
      </w:pPr>
    </w:p>
    <w:p w:rsidR="005949FB" w:rsidRPr="007A68FC" w:rsidRDefault="005949FB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535F01">
        <w:rPr>
          <w:sz w:val="24"/>
          <w:szCs w:val="24"/>
        </w:rPr>
        <w:t>3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74730" w:rsidRDefault="00D421D3" w:rsidP="003702D1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336F1C">
        <w:rPr>
          <w:b/>
          <w:sz w:val="24"/>
          <w:szCs w:val="24"/>
        </w:rPr>
        <w:lastRenderedPageBreak/>
        <w:t xml:space="preserve">Автор программы: </w:t>
      </w:r>
      <w:r w:rsidR="00574730">
        <w:rPr>
          <w:rFonts w:eastAsia="Times New Roman"/>
          <w:sz w:val="24"/>
          <w:szCs w:val="24"/>
          <w:lang w:eastAsia="en-US"/>
        </w:rPr>
        <w:t>Коваль Н.А., доктор психологических наук, профессор, заведующий кафедрой социальной и возрастной психологии.</w:t>
      </w:r>
    </w:p>
    <w:p w:rsidR="00D421D3" w:rsidRPr="00336F1C" w:rsidRDefault="00D421D3" w:rsidP="00D421D3">
      <w:pPr>
        <w:ind w:firstLine="567"/>
      </w:pPr>
    </w:p>
    <w:p w:rsidR="00336F1C" w:rsidRPr="00336F1C" w:rsidRDefault="00336F1C" w:rsidP="00D421D3">
      <w:pPr>
        <w:ind w:firstLine="567"/>
      </w:pPr>
    </w:p>
    <w:p w:rsidR="00D421D3" w:rsidRPr="00336F1C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336F1C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336F1C">
        <w:t>Минобрнауки</w:t>
      </w:r>
      <w:proofErr w:type="spellEnd"/>
      <w:r w:rsidRPr="00336F1C">
        <w:t xml:space="preserve">  России от 20 октября 2021 г. № 951). </w:t>
      </w:r>
    </w:p>
    <w:p w:rsidR="00D421D3" w:rsidRPr="008F33A7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336F1C">
        <w:t xml:space="preserve">          Рабочая программа принята на заседании кафедры </w:t>
      </w:r>
      <w:r w:rsidR="00FD1B98" w:rsidRPr="00336F1C">
        <w:t>социальной и возрастной психологии</w:t>
      </w:r>
      <w:r w:rsidRPr="00336F1C">
        <w:t xml:space="preserve"> </w:t>
      </w:r>
      <w:r w:rsidR="00535F01" w:rsidRPr="00535F01">
        <w:t>«07» марта 2023 года, протокол № 8.</w:t>
      </w:r>
      <w:r>
        <w:t xml:space="preserve"> 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8C5B75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9638E3" w:rsidRDefault="00836507" w:rsidP="009638E3">
      <w:pPr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 xml:space="preserve">    1.1 Цель дисциплины</w:t>
      </w:r>
      <w:r w:rsidR="006038A1">
        <w:rPr>
          <w:rFonts w:eastAsia="Times New Roman"/>
          <w:sz w:val="24"/>
          <w:szCs w:val="24"/>
        </w:rPr>
        <w:t xml:space="preserve"> </w:t>
      </w:r>
      <w:r w:rsidRPr="008C5B75">
        <w:rPr>
          <w:rFonts w:eastAsia="Times New Roman"/>
          <w:sz w:val="24"/>
          <w:szCs w:val="24"/>
        </w:rPr>
        <w:t xml:space="preserve"> </w:t>
      </w:r>
      <w:r w:rsidR="006038A1" w:rsidRPr="006038A1">
        <w:rPr>
          <w:rFonts w:eastAsia="Times New Roman"/>
          <w:sz w:val="24"/>
          <w:szCs w:val="24"/>
        </w:rPr>
        <w:t xml:space="preserve"> – </w:t>
      </w:r>
      <w:r w:rsidR="005F2D8E" w:rsidRPr="005F2D8E">
        <w:rPr>
          <w:rFonts w:eastAsia="Times New Roman"/>
          <w:sz w:val="24"/>
          <w:szCs w:val="24"/>
        </w:rPr>
        <w:t>формирование у аспирантов целостного теоретического представления о стратегиях реализации личностного и профессионального потенциала в соответствии с квалификационными требованиями, а также формирование умений проектировать различные формы самореализации личности в условиях профессиональной деятельности.</w:t>
      </w:r>
    </w:p>
    <w:p w:rsidR="003702D1" w:rsidRDefault="00836507" w:rsidP="009638E3">
      <w:pPr>
        <w:jc w:val="both"/>
        <w:rPr>
          <w:rFonts w:eastAsia="Times New Roman"/>
          <w:b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 xml:space="preserve">   </w:t>
      </w:r>
    </w:p>
    <w:p w:rsidR="009638E3" w:rsidRDefault="003702D1" w:rsidP="009638E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</w:t>
      </w:r>
      <w:r w:rsidR="00836507" w:rsidRPr="008C5B75">
        <w:rPr>
          <w:rFonts w:eastAsia="Times New Roman"/>
          <w:b/>
          <w:sz w:val="24"/>
          <w:szCs w:val="24"/>
        </w:rPr>
        <w:t xml:space="preserve">1.2 </w:t>
      </w:r>
      <w:r w:rsidR="00AF6F37" w:rsidRPr="008C5B75">
        <w:rPr>
          <w:rFonts w:eastAsia="Times New Roman"/>
          <w:b/>
          <w:sz w:val="24"/>
          <w:szCs w:val="24"/>
        </w:rPr>
        <w:t>З</w:t>
      </w:r>
      <w:r w:rsidR="00836507" w:rsidRPr="008C5B75">
        <w:rPr>
          <w:rFonts w:eastAsia="Times New Roman"/>
          <w:b/>
          <w:sz w:val="24"/>
          <w:szCs w:val="24"/>
        </w:rPr>
        <w:t>адачи дисциплин</w:t>
      </w:r>
      <w:r w:rsidR="00AF6F37" w:rsidRPr="008C5B75">
        <w:rPr>
          <w:rFonts w:eastAsia="Times New Roman"/>
          <w:b/>
          <w:sz w:val="24"/>
          <w:szCs w:val="24"/>
        </w:rPr>
        <w:t>ы</w:t>
      </w:r>
      <w:r w:rsidR="00836507" w:rsidRPr="008C5B75">
        <w:rPr>
          <w:rFonts w:eastAsia="Times New Roman"/>
          <w:b/>
          <w:sz w:val="24"/>
          <w:szCs w:val="24"/>
        </w:rPr>
        <w:t>:</w:t>
      </w:r>
    </w:p>
    <w:p w:rsidR="00D8379B" w:rsidRPr="00751AFE" w:rsidRDefault="00D8379B" w:rsidP="00704233">
      <w:pPr>
        <w:pStyle w:val="a"/>
        <w:numPr>
          <w:ilvl w:val="0"/>
          <w:numId w:val="5"/>
        </w:numPr>
        <w:tabs>
          <w:tab w:val="left" w:pos="0"/>
        </w:tabs>
        <w:spacing w:line="240" w:lineRule="auto"/>
        <w:ind w:left="0" w:firstLine="426"/>
      </w:pPr>
      <w:r w:rsidRPr="00751AFE">
        <w:t>закрепление и углубление теоретических знаний в области развития личности в онтогенезе;</w:t>
      </w:r>
    </w:p>
    <w:p w:rsidR="00D8379B" w:rsidRPr="00751AFE" w:rsidRDefault="00D8379B" w:rsidP="00704233">
      <w:pPr>
        <w:pStyle w:val="a"/>
        <w:numPr>
          <w:ilvl w:val="0"/>
          <w:numId w:val="5"/>
        </w:numPr>
        <w:tabs>
          <w:tab w:val="left" w:pos="0"/>
        </w:tabs>
        <w:spacing w:line="240" w:lineRule="auto"/>
        <w:ind w:left="0" w:firstLine="426"/>
      </w:pPr>
      <w:r w:rsidRPr="00751AFE">
        <w:t>формирование умений у аспирантов составлять проекты,  применять различные стратегии для реализации личностного и профессионального потенциала в окружающей действительности;</w:t>
      </w:r>
    </w:p>
    <w:p w:rsidR="00D8379B" w:rsidRPr="00751AFE" w:rsidRDefault="00D8379B" w:rsidP="00704233">
      <w:pPr>
        <w:pStyle w:val="a"/>
        <w:numPr>
          <w:ilvl w:val="0"/>
          <w:numId w:val="5"/>
        </w:numPr>
        <w:tabs>
          <w:tab w:val="left" w:pos="0"/>
        </w:tabs>
        <w:spacing w:line="240" w:lineRule="auto"/>
        <w:ind w:left="0" w:firstLine="426"/>
      </w:pPr>
      <w:r w:rsidRPr="00751AFE">
        <w:t xml:space="preserve"> освоение алгоритма составления необходимых психологических методик для изучения самореализации как психологического явления;</w:t>
      </w:r>
    </w:p>
    <w:p w:rsidR="00D8379B" w:rsidRPr="00751AFE" w:rsidRDefault="00D8379B" w:rsidP="00704233">
      <w:pPr>
        <w:numPr>
          <w:ilvl w:val="0"/>
          <w:numId w:val="4"/>
        </w:numPr>
        <w:tabs>
          <w:tab w:val="left" w:pos="0"/>
        </w:tabs>
        <w:ind w:left="0" w:firstLine="426"/>
        <w:jc w:val="both"/>
        <w:rPr>
          <w:sz w:val="24"/>
          <w:szCs w:val="24"/>
        </w:rPr>
      </w:pPr>
      <w:r w:rsidRPr="00751AFE">
        <w:rPr>
          <w:sz w:val="24"/>
          <w:szCs w:val="24"/>
        </w:rPr>
        <w:t xml:space="preserve">формирование умения анализировать  результаты развития личности в различных сферах ее жизнедеятельности. </w:t>
      </w:r>
    </w:p>
    <w:p w:rsidR="009638E3" w:rsidRDefault="009638E3" w:rsidP="00D8379B">
      <w:pPr>
        <w:tabs>
          <w:tab w:val="left" w:pos="-142"/>
        </w:tabs>
        <w:ind w:left="426"/>
        <w:jc w:val="both"/>
        <w:rPr>
          <w:sz w:val="24"/>
          <w:szCs w:val="24"/>
        </w:rPr>
      </w:pPr>
    </w:p>
    <w:p w:rsidR="009638E3" w:rsidRDefault="00836507" w:rsidP="009638E3">
      <w:pPr>
        <w:tabs>
          <w:tab w:val="left" w:pos="-142"/>
        </w:tabs>
        <w:ind w:left="426"/>
        <w:jc w:val="both"/>
        <w:rPr>
          <w:rFonts w:eastAsia="Times New Roman"/>
          <w:b/>
          <w:sz w:val="24"/>
          <w:szCs w:val="24"/>
        </w:rPr>
      </w:pPr>
      <w:r w:rsidRPr="009638E3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9638E3" w:rsidRDefault="0078728D" w:rsidP="009638E3">
      <w:pPr>
        <w:tabs>
          <w:tab w:val="left" w:pos="-142"/>
        </w:tabs>
        <w:ind w:left="426"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sz w:val="24"/>
          <w:szCs w:val="24"/>
        </w:rPr>
        <w:t xml:space="preserve">    </w:t>
      </w:r>
      <w:r w:rsidR="00D421D3" w:rsidRPr="008C5B75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8C5B75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421C0E">
      <w:pPr>
        <w:tabs>
          <w:tab w:val="left" w:pos="-142"/>
        </w:tabs>
        <w:ind w:firstLine="284"/>
        <w:jc w:val="both"/>
        <w:rPr>
          <w:sz w:val="24"/>
          <w:szCs w:val="24"/>
        </w:rPr>
      </w:pPr>
      <w:r w:rsidRPr="008C5B75">
        <w:rPr>
          <w:b/>
          <w:sz w:val="24"/>
          <w:szCs w:val="24"/>
        </w:rPr>
        <w:t>Знать:</w:t>
      </w:r>
      <w:r w:rsidRPr="008C5B75">
        <w:rPr>
          <w:sz w:val="24"/>
          <w:szCs w:val="24"/>
        </w:rPr>
        <w:t xml:space="preserve"> </w:t>
      </w:r>
    </w:p>
    <w:p w:rsidR="009638E3" w:rsidRPr="00DC2413" w:rsidRDefault="009638E3" w:rsidP="00421C0E">
      <w:pPr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- </w:t>
      </w:r>
      <w:r w:rsidR="00D8379B" w:rsidRPr="00D8379B">
        <w:rPr>
          <w:sz w:val="24"/>
          <w:szCs w:val="24"/>
        </w:rPr>
        <w:t>движущие силы и источники психического развития человека на разных ступенях жизненного цикла</w:t>
      </w:r>
      <w:r>
        <w:rPr>
          <w:sz w:val="24"/>
          <w:szCs w:val="24"/>
        </w:rPr>
        <w:t>;</w:t>
      </w:r>
    </w:p>
    <w:p w:rsidR="009638E3" w:rsidRDefault="009638E3" w:rsidP="00421C0E">
      <w:pPr>
        <w:tabs>
          <w:tab w:val="left" w:pos="-142"/>
        </w:tabs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- </w:t>
      </w:r>
      <w:r w:rsidR="00D8379B" w:rsidRPr="00D8379B">
        <w:rPr>
          <w:sz w:val="24"/>
          <w:szCs w:val="24"/>
        </w:rPr>
        <w:t>закономерности психического развития личности в онтогенезе, критические периоды развития, возрастные нормативные и ненормативные кризисы развития</w:t>
      </w:r>
      <w:r>
        <w:rPr>
          <w:sz w:val="24"/>
          <w:szCs w:val="24"/>
        </w:rPr>
        <w:t>;</w:t>
      </w:r>
    </w:p>
    <w:p w:rsidR="009638E3" w:rsidRPr="00DC2413" w:rsidRDefault="009638E3" w:rsidP="00421C0E">
      <w:pPr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- </w:t>
      </w:r>
      <w:r w:rsidR="00D8379B" w:rsidRPr="00D8379B">
        <w:rPr>
          <w:sz w:val="24"/>
          <w:szCs w:val="24"/>
        </w:rPr>
        <w:t xml:space="preserve">механизмы психологической защиты и стратегии </w:t>
      </w:r>
      <w:proofErr w:type="spellStart"/>
      <w:r w:rsidR="00D8379B" w:rsidRPr="00D8379B">
        <w:rPr>
          <w:sz w:val="24"/>
          <w:szCs w:val="24"/>
        </w:rPr>
        <w:t>совладающего</w:t>
      </w:r>
      <w:proofErr w:type="spellEnd"/>
      <w:r w:rsidR="00D8379B" w:rsidRPr="00D8379B">
        <w:rPr>
          <w:sz w:val="24"/>
          <w:szCs w:val="24"/>
        </w:rPr>
        <w:t xml:space="preserve"> поведения как фактора помогающего процессу развития</w:t>
      </w:r>
      <w:r>
        <w:rPr>
          <w:sz w:val="24"/>
          <w:szCs w:val="24"/>
        </w:rPr>
        <w:t>;</w:t>
      </w:r>
    </w:p>
    <w:p w:rsidR="009638E3" w:rsidRPr="00DC2413" w:rsidRDefault="009638E3" w:rsidP="00421C0E">
      <w:pPr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- </w:t>
      </w:r>
      <w:r w:rsidR="00D8379B" w:rsidRPr="00D8379B">
        <w:rPr>
          <w:sz w:val="24"/>
          <w:szCs w:val="24"/>
        </w:rPr>
        <w:t>соотношения возрастного и функционального  развития (в связи с разными деятельностями и на разных  возрастных ступенях)</w:t>
      </w:r>
      <w:r w:rsidRPr="00D8379B">
        <w:rPr>
          <w:sz w:val="24"/>
          <w:szCs w:val="24"/>
        </w:rPr>
        <w:t>;</w:t>
      </w:r>
    </w:p>
    <w:p w:rsidR="009638E3" w:rsidRDefault="009638E3" w:rsidP="00421C0E">
      <w:pPr>
        <w:tabs>
          <w:tab w:val="left" w:pos="-142"/>
        </w:tabs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- </w:t>
      </w:r>
      <w:r w:rsidR="00D8379B" w:rsidRPr="00D8379B">
        <w:rPr>
          <w:sz w:val="24"/>
          <w:szCs w:val="24"/>
        </w:rPr>
        <w:t xml:space="preserve">механизмы психологической защиты и стратегии </w:t>
      </w:r>
      <w:proofErr w:type="spellStart"/>
      <w:r w:rsidR="00D8379B" w:rsidRPr="00D8379B">
        <w:rPr>
          <w:sz w:val="24"/>
          <w:szCs w:val="24"/>
        </w:rPr>
        <w:t>совладающего</w:t>
      </w:r>
      <w:proofErr w:type="spellEnd"/>
      <w:r w:rsidR="00D8379B" w:rsidRPr="00D8379B">
        <w:rPr>
          <w:sz w:val="24"/>
          <w:szCs w:val="24"/>
        </w:rPr>
        <w:t xml:space="preserve"> поведения как фактора помогающего процессу развития</w:t>
      </w:r>
      <w:r w:rsidR="00D8379B">
        <w:rPr>
          <w:sz w:val="24"/>
          <w:szCs w:val="24"/>
        </w:rPr>
        <w:t>.</w:t>
      </w:r>
    </w:p>
    <w:p w:rsidR="00AF6F37" w:rsidRDefault="003702D1" w:rsidP="00421C0E">
      <w:pPr>
        <w:tabs>
          <w:tab w:val="left" w:pos="-142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AF6F37" w:rsidRPr="008C5B75">
        <w:rPr>
          <w:b/>
          <w:sz w:val="24"/>
          <w:szCs w:val="24"/>
        </w:rPr>
        <w:t>Уметь:</w:t>
      </w:r>
    </w:p>
    <w:p w:rsidR="009638E3" w:rsidRPr="00DC2413" w:rsidRDefault="009638E3" w:rsidP="00421C0E">
      <w:pPr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- </w:t>
      </w:r>
      <w:r w:rsidR="00D8379B" w:rsidRPr="00D8379B">
        <w:rPr>
          <w:sz w:val="24"/>
          <w:szCs w:val="24"/>
        </w:rPr>
        <w:t>выявлять факторы социальной среды (условия жизни, культуры  и т.д.), роль воспитания, обучения, ведущей деятельности в психическом развитии человека</w:t>
      </w:r>
      <w:r>
        <w:rPr>
          <w:sz w:val="24"/>
          <w:szCs w:val="24"/>
        </w:rPr>
        <w:t>;</w:t>
      </w:r>
    </w:p>
    <w:p w:rsidR="009638E3" w:rsidRDefault="009638E3" w:rsidP="00421C0E">
      <w:pPr>
        <w:tabs>
          <w:tab w:val="left" w:pos="-142"/>
        </w:tabs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- </w:t>
      </w:r>
      <w:r w:rsidR="00D8379B" w:rsidRPr="00D8379B">
        <w:rPr>
          <w:sz w:val="24"/>
          <w:szCs w:val="24"/>
        </w:rPr>
        <w:t>диагностировать общие способности и одаренность как фактора развития личности</w:t>
      </w:r>
      <w:r>
        <w:rPr>
          <w:sz w:val="24"/>
          <w:szCs w:val="24"/>
        </w:rPr>
        <w:t>;</w:t>
      </w:r>
    </w:p>
    <w:p w:rsidR="009638E3" w:rsidRPr="00DC2413" w:rsidRDefault="009638E3" w:rsidP="00421C0E">
      <w:pPr>
        <w:ind w:firstLine="284"/>
        <w:jc w:val="both"/>
        <w:rPr>
          <w:b/>
          <w:sz w:val="24"/>
          <w:szCs w:val="24"/>
        </w:rPr>
      </w:pPr>
      <w:r w:rsidRPr="00DC2413">
        <w:rPr>
          <w:sz w:val="24"/>
          <w:szCs w:val="24"/>
        </w:rPr>
        <w:t xml:space="preserve">- </w:t>
      </w:r>
      <w:r w:rsidR="00D8379B" w:rsidRPr="00D8379B">
        <w:rPr>
          <w:sz w:val="24"/>
          <w:szCs w:val="24"/>
        </w:rPr>
        <w:t>исследовать личность как субъект развития</w:t>
      </w:r>
      <w:r w:rsidRPr="00D8379B">
        <w:rPr>
          <w:sz w:val="24"/>
          <w:szCs w:val="24"/>
        </w:rPr>
        <w:t>;</w:t>
      </w:r>
    </w:p>
    <w:p w:rsidR="009638E3" w:rsidRPr="00DC2413" w:rsidRDefault="009638E3" w:rsidP="00421C0E">
      <w:pPr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- </w:t>
      </w:r>
      <w:r w:rsidR="00D8379B" w:rsidRPr="00D8379B">
        <w:rPr>
          <w:sz w:val="24"/>
          <w:szCs w:val="24"/>
        </w:rPr>
        <w:t xml:space="preserve">выявлять </w:t>
      </w:r>
      <w:proofErr w:type="spellStart"/>
      <w:r w:rsidR="00D8379B" w:rsidRPr="00D8379B">
        <w:rPr>
          <w:sz w:val="24"/>
          <w:szCs w:val="24"/>
        </w:rPr>
        <w:t>инвариативные</w:t>
      </w:r>
      <w:proofErr w:type="spellEnd"/>
      <w:r w:rsidR="00D8379B" w:rsidRPr="00D8379B">
        <w:rPr>
          <w:sz w:val="24"/>
          <w:szCs w:val="24"/>
        </w:rPr>
        <w:t xml:space="preserve"> </w:t>
      </w:r>
      <w:proofErr w:type="spellStart"/>
      <w:r w:rsidR="00D8379B" w:rsidRPr="00D8379B">
        <w:rPr>
          <w:sz w:val="24"/>
          <w:szCs w:val="24"/>
        </w:rPr>
        <w:t>психолого-акмеологические</w:t>
      </w:r>
      <w:proofErr w:type="spellEnd"/>
      <w:r w:rsidR="00D8379B" w:rsidRPr="00D8379B">
        <w:rPr>
          <w:sz w:val="24"/>
          <w:szCs w:val="24"/>
        </w:rPr>
        <w:t xml:space="preserve"> особенности, характеризующие успешных и неуспешных профессионалов</w:t>
      </w:r>
      <w:r>
        <w:rPr>
          <w:sz w:val="24"/>
          <w:szCs w:val="24"/>
        </w:rPr>
        <w:t>;</w:t>
      </w:r>
    </w:p>
    <w:p w:rsidR="00D8379B" w:rsidRPr="00D8379B" w:rsidRDefault="009638E3" w:rsidP="00421C0E">
      <w:pPr>
        <w:tabs>
          <w:tab w:val="left" w:pos="-142"/>
        </w:tabs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- </w:t>
      </w:r>
      <w:r w:rsidR="00D8379B" w:rsidRPr="00D8379B">
        <w:rPr>
          <w:sz w:val="24"/>
          <w:szCs w:val="24"/>
        </w:rPr>
        <w:t>анализировать «самость» как феномен системной целостности «человек» Код У</w:t>
      </w:r>
      <w:proofErr w:type="gramStart"/>
      <w:r w:rsidR="00D8379B" w:rsidRPr="00D8379B">
        <w:rPr>
          <w:sz w:val="24"/>
          <w:szCs w:val="24"/>
        </w:rPr>
        <w:t>2</w:t>
      </w:r>
      <w:proofErr w:type="gramEnd"/>
      <w:r w:rsidR="00D8379B" w:rsidRPr="00D8379B">
        <w:rPr>
          <w:sz w:val="24"/>
          <w:szCs w:val="24"/>
        </w:rPr>
        <w:t>(ПК-3)</w:t>
      </w:r>
    </w:p>
    <w:p w:rsidR="009638E3" w:rsidRDefault="00D8379B" w:rsidP="00421C0E">
      <w:pPr>
        <w:tabs>
          <w:tab w:val="left" w:pos="-142"/>
        </w:tabs>
        <w:ind w:firstLine="284"/>
        <w:jc w:val="both"/>
        <w:rPr>
          <w:sz w:val="24"/>
          <w:szCs w:val="24"/>
        </w:rPr>
      </w:pPr>
      <w:r w:rsidRPr="00D8379B">
        <w:rPr>
          <w:sz w:val="24"/>
          <w:szCs w:val="24"/>
        </w:rPr>
        <w:t>использовать факторы, способствующие творческой активности и профессиональной деятельности</w:t>
      </w:r>
      <w:r w:rsidR="009638E3">
        <w:rPr>
          <w:sz w:val="24"/>
          <w:szCs w:val="24"/>
        </w:rPr>
        <w:t>.</w:t>
      </w:r>
    </w:p>
    <w:p w:rsidR="00AF6F37" w:rsidRDefault="003702D1" w:rsidP="00421C0E">
      <w:pPr>
        <w:tabs>
          <w:tab w:val="left" w:pos="-142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AF6F37" w:rsidRPr="00E44B65">
        <w:rPr>
          <w:b/>
          <w:sz w:val="24"/>
          <w:szCs w:val="24"/>
        </w:rPr>
        <w:t>Владеть:</w:t>
      </w:r>
    </w:p>
    <w:p w:rsidR="00886EBE" w:rsidRPr="00DC2413" w:rsidRDefault="00886EBE" w:rsidP="00421C0E">
      <w:pPr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- </w:t>
      </w:r>
      <w:r w:rsidR="00D8379B" w:rsidRPr="00D8379B">
        <w:rPr>
          <w:sz w:val="24"/>
          <w:szCs w:val="24"/>
        </w:rPr>
        <w:t>специальными формирующими техниками и технологиями, оптимизирующих развитие индивидуальных и групповых субъектов деятельности</w:t>
      </w:r>
      <w:r w:rsidRPr="00D8379B">
        <w:rPr>
          <w:sz w:val="24"/>
          <w:szCs w:val="24"/>
        </w:rPr>
        <w:t>;</w:t>
      </w:r>
    </w:p>
    <w:p w:rsidR="00886EBE" w:rsidRPr="00DC2413" w:rsidRDefault="00886EBE" w:rsidP="00421C0E">
      <w:pPr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- </w:t>
      </w:r>
      <w:r w:rsidR="00D8379B" w:rsidRPr="00D8379B">
        <w:rPr>
          <w:sz w:val="24"/>
          <w:szCs w:val="24"/>
        </w:rPr>
        <w:t>методами выявления объективных и субъективных факторов, способствующих и препятствующих реализации потенциала человека</w:t>
      </w:r>
      <w:r w:rsidRPr="00D8379B">
        <w:rPr>
          <w:sz w:val="24"/>
          <w:szCs w:val="24"/>
        </w:rPr>
        <w:t>;</w:t>
      </w:r>
    </w:p>
    <w:p w:rsidR="00D8379B" w:rsidRDefault="00886EBE" w:rsidP="00421C0E">
      <w:pPr>
        <w:tabs>
          <w:tab w:val="left" w:pos="-142"/>
        </w:tabs>
        <w:ind w:firstLine="284"/>
        <w:jc w:val="both"/>
        <w:rPr>
          <w:sz w:val="24"/>
          <w:szCs w:val="24"/>
        </w:rPr>
      </w:pPr>
      <w:r w:rsidRPr="00DC2413">
        <w:rPr>
          <w:sz w:val="24"/>
          <w:szCs w:val="24"/>
        </w:rPr>
        <w:t xml:space="preserve">- </w:t>
      </w:r>
      <w:r w:rsidR="00D8379B" w:rsidRPr="00D8379B">
        <w:rPr>
          <w:sz w:val="24"/>
          <w:szCs w:val="24"/>
        </w:rPr>
        <w:t>психологическими средствами отслеживания процесса профессиональной адаптации и профессионального роста кадров</w:t>
      </w:r>
      <w:r w:rsidR="00D8379B">
        <w:rPr>
          <w:sz w:val="24"/>
          <w:szCs w:val="24"/>
        </w:rPr>
        <w:t>.</w:t>
      </w:r>
    </w:p>
    <w:p w:rsidR="00D8379B" w:rsidRDefault="00D8379B" w:rsidP="00D421D3">
      <w:pPr>
        <w:ind w:right="375"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9A1F78" w:rsidRDefault="00D421D3" w:rsidP="009A1F78">
      <w:pPr>
        <w:ind w:firstLine="284"/>
        <w:jc w:val="both"/>
        <w:rPr>
          <w:sz w:val="24"/>
          <w:szCs w:val="24"/>
        </w:rPr>
      </w:pPr>
      <w:r w:rsidRPr="009A1F78">
        <w:rPr>
          <w:sz w:val="24"/>
          <w:szCs w:val="24"/>
        </w:rPr>
        <w:lastRenderedPageBreak/>
        <w:t xml:space="preserve">Дисциплина </w:t>
      </w:r>
      <w:r w:rsidR="009A1F78" w:rsidRPr="009A1F78">
        <w:rPr>
          <w:sz w:val="24"/>
          <w:szCs w:val="24"/>
        </w:rPr>
        <w:t>«</w:t>
      </w:r>
      <w:r w:rsidR="005F2D8E" w:rsidRPr="005F2D8E">
        <w:rPr>
          <w:bCs/>
          <w:sz w:val="24"/>
          <w:szCs w:val="24"/>
        </w:rPr>
        <w:t>Психология самореализации личности</w:t>
      </w:r>
      <w:r w:rsidR="009A1F78" w:rsidRPr="009A1F78">
        <w:rPr>
          <w:sz w:val="24"/>
          <w:szCs w:val="24"/>
        </w:rPr>
        <w:t>»</w:t>
      </w:r>
      <w:r w:rsidRPr="009A1F78">
        <w:rPr>
          <w:sz w:val="24"/>
          <w:szCs w:val="24"/>
        </w:rPr>
        <w:t xml:space="preserve"> относится к </w:t>
      </w:r>
      <w:r w:rsidR="00F81816" w:rsidRPr="009A1F78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9A1F78">
        <w:rPr>
          <w:sz w:val="24"/>
          <w:szCs w:val="24"/>
        </w:rPr>
        <w:t xml:space="preserve">по </w:t>
      </w:r>
      <w:r w:rsidR="00F81816" w:rsidRPr="009A1F78">
        <w:rPr>
          <w:sz w:val="24"/>
          <w:szCs w:val="24"/>
        </w:rPr>
        <w:t>научной специальности</w:t>
      </w:r>
      <w:r w:rsidR="0078728D" w:rsidRPr="009A1F78">
        <w:rPr>
          <w:sz w:val="24"/>
          <w:szCs w:val="24"/>
        </w:rPr>
        <w:t xml:space="preserve"> </w:t>
      </w:r>
      <w:r w:rsidRPr="009A1F78">
        <w:rPr>
          <w:sz w:val="24"/>
          <w:szCs w:val="24"/>
        </w:rPr>
        <w:t xml:space="preserve"> </w:t>
      </w:r>
      <w:r w:rsidR="009A1F78" w:rsidRPr="005949FB">
        <w:rPr>
          <w:sz w:val="24"/>
          <w:szCs w:val="24"/>
        </w:rPr>
        <w:t>5.3.</w:t>
      </w:r>
      <w:r w:rsidR="009638E3" w:rsidRPr="005949FB">
        <w:rPr>
          <w:sz w:val="24"/>
          <w:szCs w:val="24"/>
        </w:rPr>
        <w:t>7</w:t>
      </w:r>
      <w:r w:rsidR="009A1F78" w:rsidRPr="005949FB">
        <w:rPr>
          <w:sz w:val="24"/>
          <w:szCs w:val="24"/>
        </w:rPr>
        <w:t>.</w:t>
      </w:r>
      <w:r w:rsidR="003702D1">
        <w:rPr>
          <w:sz w:val="24"/>
          <w:szCs w:val="24"/>
        </w:rPr>
        <w:t xml:space="preserve"> </w:t>
      </w:r>
      <w:r w:rsidR="009638E3">
        <w:rPr>
          <w:sz w:val="24"/>
          <w:szCs w:val="24"/>
        </w:rPr>
        <w:t>Возрастная психология</w:t>
      </w:r>
      <w:r w:rsidRPr="009A1F78">
        <w:rPr>
          <w:sz w:val="24"/>
          <w:szCs w:val="24"/>
        </w:rPr>
        <w:t>.</w:t>
      </w:r>
      <w:r w:rsidR="00C874C3">
        <w:rPr>
          <w:sz w:val="24"/>
          <w:szCs w:val="24"/>
        </w:rPr>
        <w:t xml:space="preserve"> Дисциплина является элективной</w:t>
      </w:r>
      <w:r w:rsidRPr="009A1F78">
        <w:rPr>
          <w:sz w:val="24"/>
          <w:szCs w:val="24"/>
        </w:rPr>
        <w:t xml:space="preserve"> </w:t>
      </w:r>
    </w:p>
    <w:p w:rsidR="00D421D3" w:rsidRPr="006511BC" w:rsidRDefault="00D421D3" w:rsidP="005949FB">
      <w:pPr>
        <w:pStyle w:val="a7"/>
        <w:tabs>
          <w:tab w:val="clear" w:pos="720"/>
          <w:tab w:val="left" w:pos="567"/>
        </w:tabs>
        <w:spacing w:before="0" w:beforeAutospacing="0" w:after="0" w:afterAutospacing="0"/>
        <w:ind w:left="0" w:right="-2" w:firstLine="284"/>
        <w:jc w:val="both"/>
        <w:rPr>
          <w:i/>
        </w:rPr>
      </w:pPr>
      <w:r w:rsidRPr="007D0576">
        <w:t xml:space="preserve">Дисциплина </w:t>
      </w:r>
      <w:r w:rsidR="009A1F78" w:rsidRPr="009A1F78">
        <w:t>«</w:t>
      </w:r>
      <w:r w:rsidR="005F2D8E" w:rsidRPr="005F2D8E">
        <w:rPr>
          <w:bCs/>
        </w:rPr>
        <w:t>Психология самореализации личности</w:t>
      </w:r>
      <w:r w:rsidR="009A1F78" w:rsidRPr="009A1F78">
        <w:t>»</w:t>
      </w:r>
      <w:r w:rsidRPr="007D0576">
        <w:t xml:space="preserve"> изучается в</w:t>
      </w:r>
      <w:r w:rsidR="00C874C3">
        <w:t>о</w:t>
      </w:r>
      <w:r w:rsidRPr="007D0576">
        <w:t xml:space="preserve"> </w:t>
      </w:r>
      <w:r w:rsidR="00C874C3">
        <w:t>2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686"/>
      </w:tblGrid>
      <w:tr w:rsidR="007D0576" w:rsidRPr="006511BC" w:rsidTr="005949FB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5949FB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5949FB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5949FB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5949FB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5949FB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5949FB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5949FB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8379B">
            <w:pPr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36F1C" w:rsidRDefault="00D421D3" w:rsidP="00D8379B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336F1C" w:rsidRDefault="00D421D3" w:rsidP="00D8379B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336F1C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36F1C" w:rsidRDefault="00D421D3" w:rsidP="00D8379B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336F1C" w:rsidRDefault="00D421D3" w:rsidP="00D8379B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336F1C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36F1C" w:rsidRDefault="00D421D3" w:rsidP="00D8379B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336F1C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336F1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336F1C" w:rsidRDefault="00D421D3" w:rsidP="00D8379B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8379B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336F1C" w:rsidRDefault="00D421D3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36F1C" w:rsidRDefault="00D421D3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36F1C" w:rsidRDefault="00D421D3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36F1C" w:rsidRDefault="00D421D3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36F1C" w:rsidRDefault="00D421D3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336F1C" w:rsidRDefault="00D421D3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8379B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3702D1" w:rsidRDefault="00C874C3" w:rsidP="003702D1">
            <w:pPr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2D1">
              <w:rPr>
                <w:rFonts w:eastAsia="Times New Roman"/>
                <w:bCs/>
                <w:iCs/>
                <w:sz w:val="24"/>
                <w:szCs w:val="24"/>
              </w:rPr>
              <w:t xml:space="preserve">Тема 1. </w:t>
            </w:r>
            <w:r w:rsidR="00886EBE" w:rsidRPr="003702D1">
              <w:rPr>
                <w:rFonts w:eastAsia="Times New Roman"/>
                <w:bCs/>
                <w:iCs/>
                <w:sz w:val="24"/>
                <w:szCs w:val="24"/>
              </w:rPr>
              <w:t>Понятие, цель, история и сфера применения ТЛР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3702D1" w:rsidRDefault="00D8379B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2D1"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3702D1" w:rsidRDefault="00AD4023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2D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3702D1" w:rsidRDefault="00C874C3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2D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3702D1" w:rsidRDefault="00D8379B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2D1"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3702D1" w:rsidRDefault="00141FA3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2D1">
              <w:rPr>
                <w:rFonts w:eastAsia="Times New Roman"/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</w:tr>
      <w:tr w:rsidR="00D8379B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79B" w:rsidRPr="00DE0689" w:rsidRDefault="00D8379B" w:rsidP="00D8379B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79B" w:rsidRPr="003702D1" w:rsidRDefault="00D8379B" w:rsidP="003702D1">
            <w:pPr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2D1">
              <w:rPr>
                <w:rFonts w:eastAsia="Times New Roman"/>
                <w:sz w:val="24"/>
                <w:szCs w:val="24"/>
              </w:rPr>
              <w:t xml:space="preserve"> Тема 2. Средства воздействия и способы управления взаимодействием в процессе ТЛР.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2D1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2D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2D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2D1">
              <w:rPr>
                <w:rFonts w:eastAsia="Times New Roman"/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</w:tr>
      <w:tr w:rsidR="00D8379B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79B" w:rsidRPr="006511BC" w:rsidRDefault="00D8379B" w:rsidP="00D8379B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79B" w:rsidRPr="003702D1" w:rsidRDefault="00D8379B" w:rsidP="003702D1">
            <w:pPr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2D1">
              <w:rPr>
                <w:rFonts w:eastAsia="Times New Roman"/>
                <w:sz w:val="24"/>
                <w:szCs w:val="24"/>
              </w:rPr>
              <w:t>Тема 3.  Игровые и дискуссионные методы в ТЛР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2D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2D1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2D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Устный опрос, письменная контрольная работа</w:t>
            </w:r>
          </w:p>
        </w:tc>
      </w:tr>
      <w:tr w:rsidR="00D8379B" w:rsidRPr="006511BC" w:rsidTr="00D401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9B" w:rsidRDefault="00D8379B" w:rsidP="00D8379B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9B" w:rsidRPr="003702D1" w:rsidRDefault="00D8379B" w:rsidP="003702D1">
            <w:pPr>
              <w:jc w:val="both"/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Тема 4.  Индивидуальность личности и самореализация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Устный опрос, письменная контрольная работа</w:t>
            </w:r>
          </w:p>
        </w:tc>
      </w:tr>
      <w:tr w:rsidR="00D8379B" w:rsidRPr="006511BC" w:rsidTr="00D401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9B" w:rsidRDefault="00D8379B" w:rsidP="00D8379B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9B" w:rsidRPr="003702D1" w:rsidRDefault="00D8379B" w:rsidP="003702D1">
            <w:pPr>
              <w:jc w:val="both"/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Тема 5.  Способности и самореализация личности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Устный опрос, письменная контрольная работа</w:t>
            </w:r>
          </w:p>
        </w:tc>
      </w:tr>
      <w:tr w:rsidR="00D8379B" w:rsidRPr="006511BC" w:rsidTr="00D401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9B" w:rsidRDefault="00D8379B" w:rsidP="00D8379B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9B" w:rsidRPr="003702D1" w:rsidRDefault="00D8379B" w:rsidP="003702D1">
            <w:pPr>
              <w:jc w:val="both"/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Тема 6.  Самореализация в структуре личностного потенциала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Устный опрос, письменная контрольная работа</w:t>
            </w:r>
          </w:p>
        </w:tc>
      </w:tr>
      <w:tr w:rsidR="00D8379B" w:rsidRPr="006511BC" w:rsidTr="00D401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9B" w:rsidRDefault="00D8379B" w:rsidP="00D8379B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9B" w:rsidRPr="003702D1" w:rsidRDefault="00D8379B" w:rsidP="003702D1">
            <w:pPr>
              <w:jc w:val="both"/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Тема 7.  Самореализация и компетентность личности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Устный опрос, письменная контрольная работа</w:t>
            </w:r>
          </w:p>
        </w:tc>
      </w:tr>
      <w:tr w:rsidR="00D8379B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9B" w:rsidRDefault="00D8379B" w:rsidP="00D8379B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9B" w:rsidRPr="003702D1" w:rsidRDefault="00D8379B" w:rsidP="003702D1">
            <w:pPr>
              <w:jc w:val="both"/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Тема 8.  Жизненный опыт как форма проявления самореализации личности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2D1"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8379B" w:rsidRPr="003702D1" w:rsidRDefault="00D8379B" w:rsidP="00D8379B">
            <w:pPr>
              <w:rPr>
                <w:sz w:val="24"/>
                <w:szCs w:val="24"/>
              </w:rPr>
            </w:pPr>
            <w:r w:rsidRPr="003702D1">
              <w:rPr>
                <w:sz w:val="24"/>
                <w:szCs w:val="24"/>
              </w:rPr>
              <w:t>Устный опрос, письменная контрольная работа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80347C" w:rsidRPr="003702D1" w:rsidRDefault="0080347C" w:rsidP="003702D1">
      <w:pPr>
        <w:ind w:firstLine="284"/>
        <w:rPr>
          <w:b/>
          <w:sz w:val="24"/>
          <w:szCs w:val="24"/>
        </w:rPr>
      </w:pPr>
      <w:r w:rsidRPr="003702D1">
        <w:rPr>
          <w:b/>
          <w:sz w:val="24"/>
          <w:szCs w:val="24"/>
          <w:lang w:eastAsia="en-US"/>
        </w:rPr>
        <w:t xml:space="preserve">Тема 1 </w:t>
      </w:r>
      <w:r w:rsidRPr="003702D1">
        <w:rPr>
          <w:b/>
          <w:sz w:val="24"/>
          <w:szCs w:val="24"/>
        </w:rPr>
        <w:t>Самореализация как деятельность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b/>
          <w:sz w:val="24"/>
          <w:szCs w:val="24"/>
        </w:rPr>
        <w:t xml:space="preserve">Лекция. </w:t>
      </w:r>
      <w:r w:rsidRPr="003702D1">
        <w:rPr>
          <w:sz w:val="24"/>
          <w:szCs w:val="24"/>
        </w:rPr>
        <w:t xml:space="preserve">Исторические и </w:t>
      </w:r>
      <w:proofErr w:type="spellStart"/>
      <w:r w:rsidRPr="003702D1">
        <w:rPr>
          <w:sz w:val="24"/>
          <w:szCs w:val="24"/>
        </w:rPr>
        <w:t>социокультурные</w:t>
      </w:r>
      <w:proofErr w:type="spellEnd"/>
      <w:r w:rsidRPr="003702D1">
        <w:rPr>
          <w:sz w:val="24"/>
          <w:szCs w:val="24"/>
        </w:rPr>
        <w:t xml:space="preserve"> причины проблемы самореализации. Роль отечественной психологии в разработке проблемы самореализации личности: 20-е гг., 50-е гг., 80-е гг. </w:t>
      </w:r>
      <w:r w:rsidRPr="003702D1">
        <w:rPr>
          <w:sz w:val="24"/>
          <w:szCs w:val="24"/>
          <w:lang w:val="en-US"/>
        </w:rPr>
        <w:t>XX</w:t>
      </w:r>
      <w:r w:rsidRPr="003702D1">
        <w:rPr>
          <w:sz w:val="24"/>
          <w:szCs w:val="24"/>
        </w:rPr>
        <w:t xml:space="preserve"> </w:t>
      </w:r>
      <w:proofErr w:type="gramStart"/>
      <w:r w:rsidRPr="003702D1">
        <w:rPr>
          <w:sz w:val="24"/>
          <w:szCs w:val="24"/>
        </w:rPr>
        <w:t>в</w:t>
      </w:r>
      <w:proofErr w:type="gramEnd"/>
      <w:r w:rsidRPr="003702D1">
        <w:rPr>
          <w:sz w:val="24"/>
          <w:szCs w:val="24"/>
        </w:rPr>
        <w:t xml:space="preserve">. </w:t>
      </w:r>
      <w:proofErr w:type="gramStart"/>
      <w:r w:rsidRPr="003702D1">
        <w:rPr>
          <w:sz w:val="24"/>
          <w:szCs w:val="24"/>
        </w:rPr>
        <w:t>Самореализация</w:t>
      </w:r>
      <w:proofErr w:type="gramEnd"/>
      <w:r w:rsidRPr="003702D1">
        <w:rPr>
          <w:sz w:val="24"/>
          <w:szCs w:val="24"/>
        </w:rPr>
        <w:t xml:space="preserve"> в конкретных видах профессиональной деятельности (Н.А. Бакланова, Н.Н. Радул, О.Ю. Рыбаков и др.). </w:t>
      </w:r>
      <w:proofErr w:type="spellStart"/>
      <w:r w:rsidRPr="003702D1">
        <w:rPr>
          <w:sz w:val="24"/>
          <w:szCs w:val="24"/>
        </w:rPr>
        <w:t>Гендерные</w:t>
      </w:r>
      <w:proofErr w:type="spellEnd"/>
      <w:r w:rsidRPr="003702D1">
        <w:rPr>
          <w:sz w:val="24"/>
          <w:szCs w:val="24"/>
        </w:rPr>
        <w:t xml:space="preserve"> характеристики самореализации личности (Р.Г. Гаджиева, Л.В. Осипова и др.). 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Современное состояние проблемы самореализации в отечественной психологии. Уровни анализа самореализации. Проблема структурных элементов самореализации. Синергетическая парадигма в изучении самореализации. 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Л.А. Коростылева о структурно-функциональной модели самореализации. Стратегии самореализации. 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Концепция самореализации Д.А. Леонтьева. 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Самоидентификация как механизм самореализации. 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b/>
          <w:sz w:val="24"/>
          <w:szCs w:val="24"/>
        </w:rPr>
        <w:t xml:space="preserve">Практическое занятие. </w:t>
      </w:r>
      <w:r w:rsidRPr="003702D1">
        <w:rPr>
          <w:sz w:val="24"/>
          <w:szCs w:val="24"/>
        </w:rPr>
        <w:t>Не предусмотрено.</w:t>
      </w:r>
    </w:p>
    <w:p w:rsidR="0080347C" w:rsidRPr="003702D1" w:rsidRDefault="0080347C" w:rsidP="003702D1">
      <w:pPr>
        <w:ind w:firstLine="284"/>
        <w:jc w:val="both"/>
        <w:rPr>
          <w:b/>
          <w:sz w:val="24"/>
          <w:szCs w:val="24"/>
        </w:rPr>
      </w:pPr>
      <w:r w:rsidRPr="003702D1">
        <w:rPr>
          <w:b/>
          <w:sz w:val="24"/>
          <w:szCs w:val="24"/>
        </w:rPr>
        <w:t>Задания для самостоятельной работы:</w:t>
      </w:r>
    </w:p>
    <w:p w:rsidR="0080347C" w:rsidRPr="003702D1" w:rsidRDefault="0080347C" w:rsidP="003702D1">
      <w:pPr>
        <w:numPr>
          <w:ilvl w:val="0"/>
          <w:numId w:val="7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Проведите сравнительный анализ проблемы самореализации личности в работах отечественных психологов</w:t>
      </w:r>
    </w:p>
    <w:p w:rsidR="0080347C" w:rsidRPr="003702D1" w:rsidRDefault="0080347C" w:rsidP="003702D1">
      <w:pPr>
        <w:numPr>
          <w:ilvl w:val="0"/>
          <w:numId w:val="7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Проанализируйте концепцию самореализации Д.А. Леонтьева.</w:t>
      </w:r>
    </w:p>
    <w:p w:rsidR="0080347C" w:rsidRPr="003702D1" w:rsidRDefault="0080347C" w:rsidP="003702D1">
      <w:pPr>
        <w:numPr>
          <w:ilvl w:val="0"/>
          <w:numId w:val="7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Проанализируйте проблемы самореализации в гуманистической психологии.</w:t>
      </w:r>
    </w:p>
    <w:p w:rsidR="0080347C" w:rsidRPr="003702D1" w:rsidRDefault="0080347C" w:rsidP="003702D1">
      <w:pPr>
        <w:ind w:firstLine="284"/>
        <w:jc w:val="both"/>
        <w:rPr>
          <w:b/>
          <w:sz w:val="24"/>
          <w:szCs w:val="24"/>
        </w:rPr>
      </w:pPr>
    </w:p>
    <w:p w:rsidR="0080347C" w:rsidRPr="003702D1" w:rsidRDefault="0080347C" w:rsidP="003702D1">
      <w:pPr>
        <w:ind w:firstLine="284"/>
        <w:rPr>
          <w:b/>
          <w:sz w:val="24"/>
          <w:szCs w:val="24"/>
        </w:rPr>
      </w:pPr>
      <w:r w:rsidRPr="003702D1">
        <w:rPr>
          <w:b/>
          <w:sz w:val="24"/>
          <w:szCs w:val="24"/>
        </w:rPr>
        <w:t>Тема 2. Самореализация как процесс развития личности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b/>
          <w:sz w:val="24"/>
          <w:szCs w:val="24"/>
        </w:rPr>
        <w:t xml:space="preserve">Лекция. </w:t>
      </w:r>
      <w:r w:rsidRPr="003702D1">
        <w:rPr>
          <w:sz w:val="24"/>
          <w:szCs w:val="24"/>
        </w:rPr>
        <w:t xml:space="preserve">Самореализация и саморазвитие личности. Закономерности и особенности их осуществления. Взаимодействие и взаимообусловленность данных процессов. Самоутверждение как структурообразующая самореализация в онтогенезе. 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Возрастная характеристика к самореализации. Структурно-содержательные и смысловые характеристики потребности личности в самореализации. 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Учение В.А. Петровского о </w:t>
      </w:r>
      <w:proofErr w:type="spellStart"/>
      <w:r w:rsidRPr="003702D1">
        <w:rPr>
          <w:sz w:val="24"/>
          <w:szCs w:val="24"/>
        </w:rPr>
        <w:t>самополагании</w:t>
      </w:r>
      <w:proofErr w:type="spellEnd"/>
      <w:r w:rsidRPr="003702D1">
        <w:rPr>
          <w:sz w:val="24"/>
          <w:szCs w:val="24"/>
        </w:rPr>
        <w:t xml:space="preserve"> личности как движение индивида к самореализации в социальном пространстве.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b/>
          <w:sz w:val="24"/>
          <w:szCs w:val="24"/>
        </w:rPr>
        <w:t xml:space="preserve">Практическое занятие. </w:t>
      </w:r>
      <w:r w:rsidRPr="003702D1">
        <w:rPr>
          <w:sz w:val="24"/>
          <w:szCs w:val="24"/>
        </w:rPr>
        <w:t>Не предусмотрено.</w:t>
      </w:r>
    </w:p>
    <w:p w:rsidR="0080347C" w:rsidRPr="003702D1" w:rsidRDefault="0080347C" w:rsidP="003702D1">
      <w:pPr>
        <w:ind w:firstLine="284"/>
        <w:jc w:val="both"/>
        <w:rPr>
          <w:b/>
          <w:sz w:val="24"/>
          <w:szCs w:val="24"/>
        </w:rPr>
      </w:pPr>
      <w:r w:rsidRPr="003702D1">
        <w:rPr>
          <w:b/>
          <w:sz w:val="24"/>
          <w:szCs w:val="24"/>
        </w:rPr>
        <w:t>Задания для самостоятельной работы:</w:t>
      </w:r>
    </w:p>
    <w:p w:rsidR="0080347C" w:rsidRPr="003702D1" w:rsidRDefault="0080347C" w:rsidP="003702D1">
      <w:pPr>
        <w:numPr>
          <w:ilvl w:val="0"/>
          <w:numId w:val="8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3702D1">
        <w:rPr>
          <w:sz w:val="24"/>
          <w:szCs w:val="24"/>
        </w:rPr>
        <w:t>Проанализируйте роль потребности в самореализации.</w:t>
      </w:r>
    </w:p>
    <w:p w:rsidR="0080347C" w:rsidRPr="003702D1" w:rsidRDefault="0080347C" w:rsidP="003702D1">
      <w:pPr>
        <w:numPr>
          <w:ilvl w:val="0"/>
          <w:numId w:val="8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3702D1">
        <w:rPr>
          <w:sz w:val="24"/>
          <w:szCs w:val="24"/>
        </w:rPr>
        <w:t>Выделите и опишите возрастные особенности самореализации.</w:t>
      </w:r>
    </w:p>
    <w:p w:rsidR="0080347C" w:rsidRPr="003702D1" w:rsidRDefault="0080347C" w:rsidP="003702D1">
      <w:pPr>
        <w:numPr>
          <w:ilvl w:val="0"/>
          <w:numId w:val="8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3702D1">
        <w:rPr>
          <w:sz w:val="24"/>
          <w:szCs w:val="24"/>
        </w:rPr>
        <w:t>Проанализируйте жизненный опыт как форму проявления самореализации личности.</w:t>
      </w:r>
    </w:p>
    <w:p w:rsidR="0080347C" w:rsidRPr="003702D1" w:rsidRDefault="0080347C" w:rsidP="003702D1">
      <w:pPr>
        <w:ind w:firstLine="284"/>
        <w:jc w:val="both"/>
        <w:rPr>
          <w:b/>
          <w:sz w:val="24"/>
          <w:szCs w:val="24"/>
        </w:rPr>
      </w:pPr>
    </w:p>
    <w:p w:rsidR="0080347C" w:rsidRPr="003702D1" w:rsidRDefault="0080347C" w:rsidP="003702D1">
      <w:pPr>
        <w:ind w:firstLine="284"/>
        <w:rPr>
          <w:b/>
          <w:sz w:val="24"/>
          <w:szCs w:val="24"/>
        </w:rPr>
      </w:pPr>
      <w:r w:rsidRPr="003702D1">
        <w:rPr>
          <w:b/>
          <w:sz w:val="24"/>
          <w:szCs w:val="24"/>
          <w:lang w:eastAsia="en-US"/>
        </w:rPr>
        <w:t xml:space="preserve">Тема 3 </w:t>
      </w:r>
      <w:r w:rsidRPr="003702D1">
        <w:rPr>
          <w:b/>
          <w:sz w:val="24"/>
          <w:szCs w:val="24"/>
        </w:rPr>
        <w:t>Формально-динамические основы самореализации в деятельности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b/>
          <w:sz w:val="24"/>
          <w:szCs w:val="24"/>
        </w:rPr>
        <w:t xml:space="preserve">Лекция. </w:t>
      </w:r>
      <w:r w:rsidRPr="003702D1">
        <w:rPr>
          <w:sz w:val="24"/>
          <w:szCs w:val="24"/>
        </w:rPr>
        <w:t xml:space="preserve">Не предусмотрена </w:t>
      </w:r>
    </w:p>
    <w:p w:rsidR="0080347C" w:rsidRPr="003702D1" w:rsidRDefault="0080347C" w:rsidP="003702D1">
      <w:pPr>
        <w:ind w:firstLine="284"/>
        <w:jc w:val="both"/>
        <w:rPr>
          <w:b/>
          <w:sz w:val="24"/>
          <w:szCs w:val="24"/>
        </w:rPr>
      </w:pPr>
      <w:r w:rsidRPr="003702D1">
        <w:rPr>
          <w:b/>
          <w:sz w:val="24"/>
          <w:szCs w:val="24"/>
        </w:rPr>
        <w:t xml:space="preserve">Практическое занятие. 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Вопросы для обсуждения:</w:t>
      </w:r>
    </w:p>
    <w:p w:rsidR="0080347C" w:rsidRPr="003702D1" w:rsidRDefault="0080347C" w:rsidP="003702D1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Основные свойства нервной системы, их сочетания и типы высшей нервной деятельности. </w:t>
      </w:r>
    </w:p>
    <w:p w:rsidR="0080347C" w:rsidRPr="003702D1" w:rsidRDefault="0080347C" w:rsidP="003702D1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Синдромы свойств нервной системы. </w:t>
      </w:r>
    </w:p>
    <w:p w:rsidR="0080347C" w:rsidRPr="003702D1" w:rsidRDefault="0080347C" w:rsidP="003702D1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Общие характеристики темперамента: активность и эмоциональность. </w:t>
      </w:r>
    </w:p>
    <w:p w:rsidR="0080347C" w:rsidRPr="003702D1" w:rsidRDefault="0080347C" w:rsidP="003702D1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Темперамент и индивидуальный стиль самореализации.</w:t>
      </w:r>
    </w:p>
    <w:p w:rsidR="0080347C" w:rsidRPr="003702D1" w:rsidRDefault="0080347C" w:rsidP="003702D1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Общее представление о строении характера.</w:t>
      </w:r>
    </w:p>
    <w:p w:rsidR="0080347C" w:rsidRPr="003702D1" w:rsidRDefault="0080347C" w:rsidP="003702D1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 Характер как система отношений человека к миру, другим лю</w:t>
      </w:r>
      <w:r w:rsidRPr="003702D1">
        <w:rPr>
          <w:sz w:val="24"/>
          <w:szCs w:val="24"/>
        </w:rPr>
        <w:softHyphen/>
        <w:t xml:space="preserve">дям, самому себе. </w:t>
      </w:r>
    </w:p>
    <w:p w:rsidR="0080347C" w:rsidRPr="003702D1" w:rsidRDefault="0080347C" w:rsidP="003702D1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lastRenderedPageBreak/>
        <w:t xml:space="preserve">Характер как форма поведения, необходимая для сохранения структуры мотивов в ходе самореализации. </w:t>
      </w:r>
    </w:p>
    <w:p w:rsidR="0080347C" w:rsidRPr="003702D1" w:rsidRDefault="0080347C" w:rsidP="003702D1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Характер как индивидуальный стиль самореализации.</w:t>
      </w:r>
    </w:p>
    <w:p w:rsidR="0080347C" w:rsidRPr="003702D1" w:rsidRDefault="0080347C" w:rsidP="003702D1">
      <w:pPr>
        <w:ind w:firstLine="284"/>
        <w:jc w:val="both"/>
        <w:rPr>
          <w:b/>
          <w:sz w:val="24"/>
          <w:szCs w:val="24"/>
        </w:rPr>
      </w:pPr>
      <w:r w:rsidRPr="003702D1">
        <w:rPr>
          <w:b/>
          <w:sz w:val="24"/>
          <w:szCs w:val="24"/>
        </w:rPr>
        <w:t>Задания для самостоятельной работы:</w:t>
      </w:r>
    </w:p>
    <w:p w:rsidR="0080347C" w:rsidRPr="003702D1" w:rsidRDefault="0080347C" w:rsidP="003702D1">
      <w:pPr>
        <w:pStyle w:val="a7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284"/>
        <w:jc w:val="both"/>
      </w:pPr>
      <w:r w:rsidRPr="003702D1">
        <w:t>Раскройте влияние темперамента на индивидуальный стиль самореализации личности.</w:t>
      </w:r>
    </w:p>
    <w:p w:rsidR="0080347C" w:rsidRPr="003702D1" w:rsidRDefault="0080347C" w:rsidP="003702D1">
      <w:pPr>
        <w:numPr>
          <w:ilvl w:val="0"/>
          <w:numId w:val="10"/>
        </w:numPr>
        <w:tabs>
          <w:tab w:val="left" w:pos="851"/>
          <w:tab w:val="left" w:pos="993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Рассмотрите характер как индивидуальный стиль самореализации</w:t>
      </w:r>
    </w:p>
    <w:p w:rsidR="0080347C" w:rsidRPr="003702D1" w:rsidRDefault="0080347C" w:rsidP="003702D1">
      <w:pPr>
        <w:pStyle w:val="a5"/>
        <w:ind w:left="0" w:firstLine="284"/>
        <w:jc w:val="both"/>
        <w:rPr>
          <w:sz w:val="24"/>
          <w:szCs w:val="24"/>
        </w:rPr>
      </w:pPr>
    </w:p>
    <w:p w:rsidR="0080347C" w:rsidRPr="003702D1" w:rsidRDefault="0080347C" w:rsidP="003702D1">
      <w:pPr>
        <w:ind w:firstLine="284"/>
        <w:rPr>
          <w:b/>
          <w:sz w:val="24"/>
          <w:szCs w:val="24"/>
        </w:rPr>
      </w:pPr>
      <w:r w:rsidRPr="003702D1">
        <w:rPr>
          <w:b/>
          <w:sz w:val="24"/>
          <w:szCs w:val="24"/>
          <w:lang w:eastAsia="en-US"/>
        </w:rPr>
        <w:t xml:space="preserve">Тема 4. </w:t>
      </w:r>
      <w:r w:rsidRPr="003702D1">
        <w:rPr>
          <w:b/>
          <w:sz w:val="24"/>
          <w:szCs w:val="24"/>
        </w:rPr>
        <w:t>Индивидуальность личности и самореализация</w:t>
      </w:r>
    </w:p>
    <w:p w:rsidR="0080347C" w:rsidRPr="003702D1" w:rsidRDefault="0080347C" w:rsidP="003702D1">
      <w:pPr>
        <w:tabs>
          <w:tab w:val="left" w:pos="1701"/>
        </w:tabs>
        <w:ind w:firstLine="284"/>
        <w:jc w:val="both"/>
        <w:rPr>
          <w:sz w:val="24"/>
          <w:szCs w:val="24"/>
          <w:lang w:eastAsia="en-US"/>
        </w:rPr>
      </w:pPr>
      <w:r w:rsidRPr="003702D1">
        <w:rPr>
          <w:b/>
          <w:sz w:val="24"/>
          <w:szCs w:val="24"/>
        </w:rPr>
        <w:t xml:space="preserve">Лекция. </w:t>
      </w:r>
      <w:r w:rsidRPr="003702D1">
        <w:rPr>
          <w:sz w:val="24"/>
          <w:szCs w:val="24"/>
        </w:rPr>
        <w:t>Не предусмотрена.</w:t>
      </w:r>
    </w:p>
    <w:p w:rsidR="0080347C" w:rsidRPr="003702D1" w:rsidRDefault="0080347C" w:rsidP="003702D1">
      <w:pPr>
        <w:tabs>
          <w:tab w:val="left" w:pos="1701"/>
        </w:tabs>
        <w:ind w:firstLine="284"/>
        <w:jc w:val="both"/>
        <w:rPr>
          <w:sz w:val="24"/>
          <w:szCs w:val="24"/>
        </w:rPr>
      </w:pPr>
      <w:r w:rsidRPr="003702D1">
        <w:rPr>
          <w:b/>
          <w:sz w:val="24"/>
          <w:szCs w:val="24"/>
        </w:rPr>
        <w:t xml:space="preserve">Практическое занятие. </w:t>
      </w:r>
    </w:p>
    <w:p w:rsidR="0080347C" w:rsidRPr="003702D1" w:rsidRDefault="0080347C" w:rsidP="003702D1">
      <w:pPr>
        <w:tabs>
          <w:tab w:val="left" w:pos="1701"/>
        </w:tabs>
        <w:ind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Вопросы для обсуждения:</w:t>
      </w:r>
    </w:p>
    <w:p w:rsidR="0080347C" w:rsidRPr="003702D1" w:rsidRDefault="0080347C" w:rsidP="003702D1">
      <w:pPr>
        <w:numPr>
          <w:ilvl w:val="0"/>
          <w:numId w:val="11"/>
        </w:numPr>
        <w:tabs>
          <w:tab w:val="left" w:pos="851"/>
          <w:tab w:val="left" w:pos="1701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Индивидуальные психологические типы и их роль в самореализации личности: те</w:t>
      </w:r>
      <w:r w:rsidRPr="003702D1">
        <w:rPr>
          <w:sz w:val="24"/>
          <w:szCs w:val="24"/>
        </w:rPr>
        <w:softHyphen/>
        <w:t xml:space="preserve">оретические и эмпирические основания. </w:t>
      </w:r>
    </w:p>
    <w:p w:rsidR="0080347C" w:rsidRPr="003702D1" w:rsidRDefault="0080347C" w:rsidP="003702D1">
      <w:pPr>
        <w:numPr>
          <w:ilvl w:val="0"/>
          <w:numId w:val="11"/>
        </w:numPr>
        <w:tabs>
          <w:tab w:val="left" w:pos="851"/>
          <w:tab w:val="left" w:pos="1701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Исследовательские и приклад</w:t>
      </w:r>
      <w:r w:rsidRPr="003702D1">
        <w:rPr>
          <w:sz w:val="24"/>
          <w:szCs w:val="24"/>
        </w:rPr>
        <w:softHyphen/>
        <w:t xml:space="preserve">ные задачи классификации индивидуальности личности в процессе самореализации. </w:t>
      </w:r>
    </w:p>
    <w:p w:rsidR="0080347C" w:rsidRPr="003702D1" w:rsidRDefault="0080347C" w:rsidP="003702D1">
      <w:pPr>
        <w:numPr>
          <w:ilvl w:val="0"/>
          <w:numId w:val="11"/>
        </w:numPr>
        <w:tabs>
          <w:tab w:val="left" w:pos="851"/>
          <w:tab w:val="left" w:pos="1701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Клинический подход к описанию индивидуальности: аномалии характера. </w:t>
      </w:r>
    </w:p>
    <w:p w:rsidR="0080347C" w:rsidRPr="003702D1" w:rsidRDefault="0080347C" w:rsidP="003702D1">
      <w:pPr>
        <w:numPr>
          <w:ilvl w:val="0"/>
          <w:numId w:val="11"/>
        </w:numPr>
        <w:tabs>
          <w:tab w:val="left" w:pos="851"/>
          <w:tab w:val="left" w:pos="1701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Психопатии и ак</w:t>
      </w:r>
      <w:r w:rsidRPr="003702D1">
        <w:rPr>
          <w:sz w:val="24"/>
          <w:szCs w:val="24"/>
        </w:rPr>
        <w:softHyphen/>
        <w:t>центуации характера: понятия и основные виды.</w:t>
      </w:r>
    </w:p>
    <w:p w:rsidR="0080347C" w:rsidRPr="003702D1" w:rsidRDefault="0080347C" w:rsidP="003702D1">
      <w:pPr>
        <w:numPr>
          <w:ilvl w:val="0"/>
          <w:numId w:val="11"/>
        </w:numPr>
        <w:tabs>
          <w:tab w:val="left" w:pos="851"/>
          <w:tab w:val="left" w:pos="1701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 Проблема соотношения характера и личности. </w:t>
      </w:r>
    </w:p>
    <w:p w:rsidR="0080347C" w:rsidRPr="003702D1" w:rsidRDefault="0080347C" w:rsidP="003702D1">
      <w:pPr>
        <w:numPr>
          <w:ilvl w:val="0"/>
          <w:numId w:val="11"/>
        </w:numPr>
        <w:tabs>
          <w:tab w:val="left" w:pos="851"/>
          <w:tab w:val="left" w:pos="1701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Самореализация как условие развития  индивидуальности личности</w:t>
      </w:r>
    </w:p>
    <w:p w:rsidR="0080347C" w:rsidRPr="003702D1" w:rsidRDefault="0080347C" w:rsidP="003702D1">
      <w:pPr>
        <w:tabs>
          <w:tab w:val="left" w:pos="1701"/>
        </w:tabs>
        <w:ind w:firstLine="284"/>
        <w:jc w:val="both"/>
        <w:rPr>
          <w:b/>
          <w:sz w:val="24"/>
          <w:szCs w:val="24"/>
        </w:rPr>
      </w:pPr>
      <w:r w:rsidRPr="003702D1">
        <w:rPr>
          <w:b/>
          <w:sz w:val="24"/>
          <w:szCs w:val="24"/>
        </w:rPr>
        <w:t>Задания для самостоятельной работы:</w:t>
      </w:r>
    </w:p>
    <w:p w:rsidR="0080347C" w:rsidRPr="003702D1" w:rsidRDefault="0080347C" w:rsidP="003702D1">
      <w:pPr>
        <w:numPr>
          <w:ilvl w:val="0"/>
          <w:numId w:val="12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Проанализируйте влияние индивидуальных психологических типов на самореализацию личности.</w:t>
      </w:r>
    </w:p>
    <w:p w:rsidR="0080347C" w:rsidRPr="003702D1" w:rsidRDefault="0080347C" w:rsidP="003702D1">
      <w:pPr>
        <w:numPr>
          <w:ilvl w:val="0"/>
          <w:numId w:val="12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Выделите критерии классификации индивидуальности личности в процессе ее самореализации.</w:t>
      </w:r>
    </w:p>
    <w:p w:rsidR="0080347C" w:rsidRPr="003702D1" w:rsidRDefault="0080347C" w:rsidP="003702D1">
      <w:pPr>
        <w:numPr>
          <w:ilvl w:val="0"/>
          <w:numId w:val="12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Раскройте содержание самореализации в зависимости от условий развития индивидуальности личности</w:t>
      </w:r>
    </w:p>
    <w:p w:rsidR="0080347C" w:rsidRPr="003702D1" w:rsidRDefault="0080347C" w:rsidP="003702D1">
      <w:pPr>
        <w:pStyle w:val="a5"/>
        <w:ind w:left="0" w:firstLine="284"/>
        <w:jc w:val="both"/>
        <w:rPr>
          <w:sz w:val="24"/>
          <w:szCs w:val="24"/>
        </w:rPr>
      </w:pPr>
    </w:p>
    <w:p w:rsidR="0080347C" w:rsidRPr="003702D1" w:rsidRDefault="0080347C" w:rsidP="003702D1">
      <w:pPr>
        <w:ind w:firstLine="284"/>
        <w:rPr>
          <w:b/>
          <w:sz w:val="24"/>
          <w:szCs w:val="24"/>
        </w:rPr>
      </w:pPr>
      <w:r w:rsidRPr="003702D1">
        <w:rPr>
          <w:b/>
          <w:sz w:val="24"/>
          <w:szCs w:val="24"/>
          <w:lang w:eastAsia="en-US"/>
        </w:rPr>
        <w:t xml:space="preserve">Тема 5. </w:t>
      </w:r>
      <w:r w:rsidRPr="003702D1">
        <w:rPr>
          <w:b/>
          <w:sz w:val="24"/>
          <w:szCs w:val="24"/>
        </w:rPr>
        <w:t>Способности и самореализация личности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  <w:lang w:eastAsia="en-US"/>
        </w:rPr>
      </w:pPr>
      <w:r w:rsidRPr="003702D1">
        <w:rPr>
          <w:b/>
          <w:sz w:val="24"/>
          <w:szCs w:val="24"/>
        </w:rPr>
        <w:t xml:space="preserve">Лекция. </w:t>
      </w:r>
      <w:r w:rsidRPr="003702D1">
        <w:rPr>
          <w:sz w:val="24"/>
          <w:szCs w:val="24"/>
        </w:rPr>
        <w:t>Не предусмотрена.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b/>
          <w:sz w:val="24"/>
          <w:szCs w:val="24"/>
        </w:rPr>
        <w:t xml:space="preserve">Практическое занятие. 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Вопросы для обсуждения:</w:t>
      </w:r>
    </w:p>
    <w:p w:rsidR="0080347C" w:rsidRPr="003702D1" w:rsidRDefault="0080347C" w:rsidP="003702D1">
      <w:pPr>
        <w:numPr>
          <w:ilvl w:val="0"/>
          <w:numId w:val="13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Определение способностей. Способности и их измерение. </w:t>
      </w:r>
    </w:p>
    <w:p w:rsidR="0080347C" w:rsidRPr="003702D1" w:rsidRDefault="0080347C" w:rsidP="003702D1">
      <w:pPr>
        <w:numPr>
          <w:ilvl w:val="0"/>
          <w:numId w:val="13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Общий интеллект. Структура интеллекта. </w:t>
      </w:r>
    </w:p>
    <w:p w:rsidR="0080347C" w:rsidRPr="003702D1" w:rsidRDefault="0080347C" w:rsidP="003702D1">
      <w:pPr>
        <w:numPr>
          <w:ilvl w:val="0"/>
          <w:numId w:val="13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Проблема общего (генерального) фактора способностей. </w:t>
      </w:r>
    </w:p>
    <w:p w:rsidR="0080347C" w:rsidRPr="003702D1" w:rsidRDefault="0080347C" w:rsidP="003702D1">
      <w:pPr>
        <w:numPr>
          <w:ilvl w:val="0"/>
          <w:numId w:val="13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Интеллект и </w:t>
      </w:r>
      <w:proofErr w:type="spellStart"/>
      <w:r w:rsidRPr="003702D1">
        <w:rPr>
          <w:sz w:val="24"/>
          <w:szCs w:val="24"/>
        </w:rPr>
        <w:t>креативность</w:t>
      </w:r>
      <w:proofErr w:type="spellEnd"/>
      <w:r w:rsidRPr="003702D1">
        <w:rPr>
          <w:sz w:val="24"/>
          <w:szCs w:val="24"/>
        </w:rPr>
        <w:t>.</w:t>
      </w:r>
    </w:p>
    <w:p w:rsidR="0080347C" w:rsidRPr="003702D1" w:rsidRDefault="0080347C" w:rsidP="003702D1">
      <w:pPr>
        <w:numPr>
          <w:ilvl w:val="0"/>
          <w:numId w:val="13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Проблема развития способностей в процессе самореализации личности. </w:t>
      </w:r>
    </w:p>
    <w:p w:rsidR="0080347C" w:rsidRPr="003702D1" w:rsidRDefault="0080347C" w:rsidP="003702D1">
      <w:pPr>
        <w:numPr>
          <w:ilvl w:val="0"/>
          <w:numId w:val="13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Способности и их задатки, проблема </w:t>
      </w:r>
      <w:proofErr w:type="gramStart"/>
      <w:r w:rsidRPr="003702D1">
        <w:rPr>
          <w:sz w:val="24"/>
          <w:szCs w:val="24"/>
        </w:rPr>
        <w:t>врожденного</w:t>
      </w:r>
      <w:proofErr w:type="gramEnd"/>
      <w:r w:rsidRPr="003702D1">
        <w:rPr>
          <w:sz w:val="24"/>
          <w:szCs w:val="24"/>
        </w:rPr>
        <w:t xml:space="preserve"> и приобретенного в диагностике способностей.</w:t>
      </w:r>
    </w:p>
    <w:p w:rsidR="0080347C" w:rsidRPr="003702D1" w:rsidRDefault="0080347C" w:rsidP="003702D1">
      <w:pPr>
        <w:numPr>
          <w:ilvl w:val="0"/>
          <w:numId w:val="13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 Способности и одаренность. </w:t>
      </w:r>
    </w:p>
    <w:p w:rsidR="0080347C" w:rsidRPr="003702D1" w:rsidRDefault="0080347C" w:rsidP="003702D1">
      <w:pPr>
        <w:numPr>
          <w:ilvl w:val="0"/>
          <w:numId w:val="13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Самореализация как важное условие развития способностей личности.</w:t>
      </w:r>
    </w:p>
    <w:p w:rsidR="0080347C" w:rsidRPr="003702D1" w:rsidRDefault="0080347C" w:rsidP="003702D1">
      <w:pPr>
        <w:ind w:firstLine="284"/>
        <w:jc w:val="both"/>
        <w:rPr>
          <w:b/>
          <w:sz w:val="24"/>
          <w:szCs w:val="24"/>
        </w:rPr>
      </w:pPr>
      <w:r w:rsidRPr="003702D1">
        <w:rPr>
          <w:b/>
          <w:sz w:val="24"/>
          <w:szCs w:val="24"/>
        </w:rPr>
        <w:t>Задания для самостоятельной работы:</w:t>
      </w:r>
    </w:p>
    <w:p w:rsidR="0080347C" w:rsidRPr="003702D1" w:rsidRDefault="0080347C" w:rsidP="003702D1">
      <w:pPr>
        <w:numPr>
          <w:ilvl w:val="0"/>
          <w:numId w:val="14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Докажите роль общих и интеллектуальных способностей в самореализации личности.</w:t>
      </w:r>
    </w:p>
    <w:p w:rsidR="0080347C" w:rsidRPr="003702D1" w:rsidRDefault="0080347C" w:rsidP="003702D1">
      <w:pPr>
        <w:numPr>
          <w:ilvl w:val="0"/>
          <w:numId w:val="14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Обоснуйте соотношение способностей и одаренности личности.</w:t>
      </w:r>
    </w:p>
    <w:p w:rsidR="0080347C" w:rsidRPr="003702D1" w:rsidRDefault="0080347C" w:rsidP="003702D1">
      <w:pPr>
        <w:numPr>
          <w:ilvl w:val="0"/>
          <w:numId w:val="14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Рассмотрите самореализацию как условие развития способностей личности</w:t>
      </w:r>
    </w:p>
    <w:p w:rsidR="0080347C" w:rsidRPr="003702D1" w:rsidRDefault="0080347C" w:rsidP="003702D1">
      <w:pPr>
        <w:ind w:firstLine="284"/>
        <w:jc w:val="both"/>
        <w:rPr>
          <w:b/>
          <w:sz w:val="24"/>
          <w:szCs w:val="24"/>
          <w:lang w:eastAsia="en-US"/>
        </w:rPr>
      </w:pPr>
    </w:p>
    <w:p w:rsidR="0080347C" w:rsidRPr="003702D1" w:rsidRDefault="0080347C" w:rsidP="003702D1">
      <w:pPr>
        <w:ind w:firstLine="284"/>
        <w:rPr>
          <w:b/>
          <w:sz w:val="24"/>
          <w:szCs w:val="24"/>
        </w:rPr>
      </w:pPr>
      <w:r w:rsidRPr="003702D1">
        <w:rPr>
          <w:b/>
          <w:sz w:val="24"/>
          <w:szCs w:val="24"/>
          <w:lang w:eastAsia="en-US"/>
        </w:rPr>
        <w:t xml:space="preserve">Тема 6 </w:t>
      </w:r>
      <w:r w:rsidRPr="003702D1">
        <w:rPr>
          <w:b/>
          <w:sz w:val="24"/>
          <w:szCs w:val="24"/>
        </w:rPr>
        <w:t>Самореализация в структуре личностного потенциала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  <w:lang w:eastAsia="en-US"/>
        </w:rPr>
      </w:pPr>
      <w:r w:rsidRPr="003702D1">
        <w:rPr>
          <w:b/>
          <w:sz w:val="24"/>
          <w:szCs w:val="24"/>
        </w:rPr>
        <w:t xml:space="preserve">Лекция. </w:t>
      </w:r>
      <w:r w:rsidRPr="003702D1">
        <w:rPr>
          <w:sz w:val="24"/>
          <w:szCs w:val="24"/>
        </w:rPr>
        <w:t xml:space="preserve">Не предусмотрена. 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b/>
          <w:sz w:val="24"/>
          <w:szCs w:val="24"/>
        </w:rPr>
        <w:t xml:space="preserve">Практическое занятие. 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Вопросы для обсуждения:</w:t>
      </w:r>
    </w:p>
    <w:p w:rsidR="0080347C" w:rsidRPr="003702D1" w:rsidRDefault="0080347C" w:rsidP="003702D1">
      <w:pPr>
        <w:numPr>
          <w:ilvl w:val="0"/>
          <w:numId w:val="15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Понятие личностного потенциала. </w:t>
      </w:r>
    </w:p>
    <w:p w:rsidR="0080347C" w:rsidRPr="003702D1" w:rsidRDefault="0080347C" w:rsidP="003702D1">
      <w:pPr>
        <w:numPr>
          <w:ilvl w:val="0"/>
          <w:numId w:val="15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lastRenderedPageBreak/>
        <w:t xml:space="preserve">Теоретические подходы к определению понятия личностного потенциала. </w:t>
      </w:r>
    </w:p>
    <w:p w:rsidR="0080347C" w:rsidRPr="003702D1" w:rsidRDefault="0080347C" w:rsidP="003702D1">
      <w:pPr>
        <w:numPr>
          <w:ilvl w:val="0"/>
          <w:numId w:val="15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Личностный потенциал как ресурс человека. </w:t>
      </w:r>
    </w:p>
    <w:p w:rsidR="0080347C" w:rsidRPr="003702D1" w:rsidRDefault="0080347C" w:rsidP="003702D1">
      <w:pPr>
        <w:numPr>
          <w:ilvl w:val="0"/>
          <w:numId w:val="15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Составляющие потенциала и творческий </w:t>
      </w:r>
      <w:proofErr w:type="gramStart"/>
      <w:r w:rsidRPr="003702D1">
        <w:rPr>
          <w:sz w:val="24"/>
          <w:szCs w:val="24"/>
        </w:rPr>
        <w:t>потенциал</w:t>
      </w:r>
      <w:proofErr w:type="gramEnd"/>
      <w:r w:rsidRPr="003702D1">
        <w:rPr>
          <w:sz w:val="24"/>
          <w:szCs w:val="24"/>
        </w:rPr>
        <w:t xml:space="preserve"> и прогрессивный потенциал. </w:t>
      </w:r>
    </w:p>
    <w:p w:rsidR="0080347C" w:rsidRPr="003702D1" w:rsidRDefault="0080347C" w:rsidP="003702D1">
      <w:pPr>
        <w:numPr>
          <w:ilvl w:val="0"/>
          <w:numId w:val="15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Деятельность как основа самореализации с учетом личностного фактора потенциала.</w:t>
      </w:r>
    </w:p>
    <w:p w:rsidR="0080347C" w:rsidRPr="003702D1" w:rsidRDefault="0080347C" w:rsidP="003702D1">
      <w:pPr>
        <w:ind w:firstLine="284"/>
        <w:jc w:val="both"/>
        <w:rPr>
          <w:b/>
          <w:sz w:val="24"/>
          <w:szCs w:val="24"/>
        </w:rPr>
      </w:pPr>
      <w:r w:rsidRPr="003702D1">
        <w:rPr>
          <w:b/>
          <w:sz w:val="24"/>
          <w:szCs w:val="24"/>
        </w:rPr>
        <w:t>Задания для самостоятельной работы:</w:t>
      </w:r>
    </w:p>
    <w:p w:rsidR="0080347C" w:rsidRPr="003702D1" w:rsidRDefault="0080347C" w:rsidP="003702D1">
      <w:pPr>
        <w:numPr>
          <w:ilvl w:val="0"/>
          <w:numId w:val="16"/>
        </w:numPr>
        <w:tabs>
          <w:tab w:val="left" w:pos="284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Раскройте психологическую сущность личностного потенциала.</w:t>
      </w:r>
    </w:p>
    <w:p w:rsidR="0080347C" w:rsidRPr="003702D1" w:rsidRDefault="0080347C" w:rsidP="003702D1">
      <w:pPr>
        <w:numPr>
          <w:ilvl w:val="0"/>
          <w:numId w:val="16"/>
        </w:numPr>
        <w:tabs>
          <w:tab w:val="left" w:pos="284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Рассмотрите самореализацию как раскрытие творческого потенциала личности.</w:t>
      </w:r>
    </w:p>
    <w:p w:rsidR="0080347C" w:rsidRPr="003702D1" w:rsidRDefault="0080347C" w:rsidP="003702D1">
      <w:pPr>
        <w:pStyle w:val="a5"/>
        <w:numPr>
          <w:ilvl w:val="0"/>
          <w:numId w:val="16"/>
        </w:numPr>
        <w:tabs>
          <w:tab w:val="left" w:pos="284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Проследите процесс самореализации в научно-исследовательской деятельности с учетом личностного фактора потенциала</w:t>
      </w:r>
    </w:p>
    <w:p w:rsidR="0080347C" w:rsidRPr="003702D1" w:rsidRDefault="0080347C" w:rsidP="003702D1">
      <w:pPr>
        <w:pStyle w:val="a5"/>
        <w:ind w:left="0" w:firstLine="284"/>
        <w:jc w:val="both"/>
        <w:rPr>
          <w:sz w:val="24"/>
          <w:szCs w:val="24"/>
        </w:rPr>
      </w:pPr>
    </w:p>
    <w:p w:rsidR="0080347C" w:rsidRPr="003702D1" w:rsidRDefault="0080347C" w:rsidP="003702D1">
      <w:pPr>
        <w:ind w:firstLine="284"/>
        <w:rPr>
          <w:b/>
          <w:sz w:val="24"/>
          <w:szCs w:val="24"/>
        </w:rPr>
      </w:pPr>
      <w:r w:rsidRPr="003702D1">
        <w:rPr>
          <w:b/>
          <w:sz w:val="24"/>
          <w:szCs w:val="24"/>
          <w:lang w:eastAsia="en-US"/>
        </w:rPr>
        <w:t xml:space="preserve">Тема 7 </w:t>
      </w:r>
      <w:r w:rsidRPr="003702D1">
        <w:rPr>
          <w:b/>
          <w:sz w:val="24"/>
          <w:szCs w:val="24"/>
        </w:rPr>
        <w:t>Самореализация и компетентность личности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  <w:lang w:eastAsia="en-US"/>
        </w:rPr>
      </w:pPr>
      <w:r w:rsidRPr="003702D1">
        <w:rPr>
          <w:b/>
          <w:sz w:val="24"/>
          <w:szCs w:val="24"/>
        </w:rPr>
        <w:t xml:space="preserve">Лекция. </w:t>
      </w:r>
      <w:r w:rsidRPr="003702D1">
        <w:rPr>
          <w:sz w:val="24"/>
          <w:szCs w:val="24"/>
        </w:rPr>
        <w:t>Не предусмотрена.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b/>
          <w:sz w:val="24"/>
          <w:szCs w:val="24"/>
        </w:rPr>
        <w:t xml:space="preserve">Практическое занятие. 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Вопросы для обсуждения:</w:t>
      </w:r>
    </w:p>
    <w:p w:rsidR="0080347C" w:rsidRPr="003702D1" w:rsidRDefault="0080347C" w:rsidP="003702D1">
      <w:pPr>
        <w:numPr>
          <w:ilvl w:val="0"/>
          <w:numId w:val="17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Проблема компетентности в отечественной и зарубежной психологии. </w:t>
      </w:r>
    </w:p>
    <w:p w:rsidR="0080347C" w:rsidRPr="003702D1" w:rsidRDefault="0080347C" w:rsidP="003702D1">
      <w:pPr>
        <w:numPr>
          <w:ilvl w:val="0"/>
          <w:numId w:val="17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Виды компетентности: </w:t>
      </w:r>
      <w:proofErr w:type="spellStart"/>
      <w:r w:rsidRPr="003702D1">
        <w:rPr>
          <w:sz w:val="24"/>
          <w:szCs w:val="24"/>
        </w:rPr>
        <w:t>акмеологическая</w:t>
      </w:r>
      <w:proofErr w:type="spellEnd"/>
      <w:r w:rsidRPr="003702D1">
        <w:rPr>
          <w:sz w:val="24"/>
          <w:szCs w:val="24"/>
        </w:rPr>
        <w:t xml:space="preserve">, психологическая, коммуникативная, </w:t>
      </w:r>
      <w:proofErr w:type="spellStart"/>
      <w:r w:rsidRPr="003702D1">
        <w:rPr>
          <w:sz w:val="24"/>
          <w:szCs w:val="24"/>
        </w:rPr>
        <w:t>конфликтологическая</w:t>
      </w:r>
      <w:proofErr w:type="spellEnd"/>
      <w:r w:rsidRPr="003702D1">
        <w:rPr>
          <w:sz w:val="24"/>
          <w:szCs w:val="24"/>
        </w:rPr>
        <w:t xml:space="preserve">, управленческая и др. </w:t>
      </w:r>
    </w:p>
    <w:p w:rsidR="0080347C" w:rsidRPr="003702D1" w:rsidRDefault="0080347C" w:rsidP="003702D1">
      <w:pPr>
        <w:numPr>
          <w:ilvl w:val="0"/>
          <w:numId w:val="17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Компетентность и компетенции.</w:t>
      </w:r>
    </w:p>
    <w:p w:rsidR="0080347C" w:rsidRPr="003702D1" w:rsidRDefault="0080347C" w:rsidP="003702D1">
      <w:pPr>
        <w:numPr>
          <w:ilvl w:val="0"/>
          <w:numId w:val="17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 Стратегии в структуре компетенции личности. </w:t>
      </w:r>
    </w:p>
    <w:p w:rsidR="0080347C" w:rsidRPr="003702D1" w:rsidRDefault="0080347C" w:rsidP="003702D1">
      <w:pPr>
        <w:numPr>
          <w:ilvl w:val="0"/>
          <w:numId w:val="17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Основные теоретические подходы в исследовании компетентности: </w:t>
      </w:r>
      <w:proofErr w:type="spellStart"/>
      <w:r w:rsidRPr="003702D1">
        <w:rPr>
          <w:sz w:val="24"/>
          <w:szCs w:val="24"/>
        </w:rPr>
        <w:t>деятельностный</w:t>
      </w:r>
      <w:proofErr w:type="spellEnd"/>
      <w:r w:rsidRPr="003702D1">
        <w:rPr>
          <w:sz w:val="24"/>
          <w:szCs w:val="24"/>
        </w:rPr>
        <w:t xml:space="preserve">, </w:t>
      </w:r>
      <w:proofErr w:type="spellStart"/>
      <w:r w:rsidRPr="003702D1">
        <w:rPr>
          <w:sz w:val="24"/>
          <w:szCs w:val="24"/>
        </w:rPr>
        <w:t>личностно-деятельностный</w:t>
      </w:r>
      <w:proofErr w:type="spellEnd"/>
      <w:r w:rsidRPr="003702D1">
        <w:rPr>
          <w:sz w:val="24"/>
          <w:szCs w:val="24"/>
        </w:rPr>
        <w:t xml:space="preserve">, </w:t>
      </w:r>
      <w:proofErr w:type="spellStart"/>
      <w:r w:rsidRPr="003702D1">
        <w:rPr>
          <w:sz w:val="24"/>
          <w:szCs w:val="24"/>
        </w:rPr>
        <w:t>акмеологический</w:t>
      </w:r>
      <w:proofErr w:type="spellEnd"/>
      <w:r w:rsidRPr="003702D1">
        <w:rPr>
          <w:sz w:val="24"/>
          <w:szCs w:val="24"/>
        </w:rPr>
        <w:t xml:space="preserve"> и др.</w:t>
      </w:r>
    </w:p>
    <w:p w:rsidR="0080347C" w:rsidRPr="003702D1" w:rsidRDefault="0080347C" w:rsidP="003702D1">
      <w:pPr>
        <w:numPr>
          <w:ilvl w:val="0"/>
          <w:numId w:val="17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Соотношение компетенций и самореализации. </w:t>
      </w:r>
    </w:p>
    <w:p w:rsidR="0080347C" w:rsidRPr="003702D1" w:rsidRDefault="0080347C" w:rsidP="003702D1">
      <w:pPr>
        <w:numPr>
          <w:ilvl w:val="0"/>
          <w:numId w:val="17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Основные </w:t>
      </w:r>
      <w:proofErr w:type="spellStart"/>
      <w:r w:rsidRPr="003702D1">
        <w:rPr>
          <w:sz w:val="24"/>
          <w:szCs w:val="24"/>
        </w:rPr>
        <w:t>психотехнологии</w:t>
      </w:r>
      <w:proofErr w:type="spellEnd"/>
      <w:r w:rsidRPr="003702D1">
        <w:rPr>
          <w:sz w:val="24"/>
          <w:szCs w:val="24"/>
        </w:rPr>
        <w:t xml:space="preserve"> развития компетентности и компетенций личности.</w:t>
      </w:r>
    </w:p>
    <w:p w:rsidR="0080347C" w:rsidRPr="003702D1" w:rsidRDefault="0080347C" w:rsidP="003702D1">
      <w:pPr>
        <w:ind w:firstLine="284"/>
        <w:jc w:val="both"/>
        <w:rPr>
          <w:b/>
          <w:sz w:val="24"/>
          <w:szCs w:val="24"/>
        </w:rPr>
      </w:pPr>
      <w:r w:rsidRPr="003702D1">
        <w:rPr>
          <w:b/>
          <w:sz w:val="24"/>
          <w:szCs w:val="24"/>
        </w:rPr>
        <w:t>Задания для самостоятельной работы:</w:t>
      </w:r>
    </w:p>
    <w:p w:rsidR="0080347C" w:rsidRPr="003702D1" w:rsidRDefault="0080347C" w:rsidP="003702D1">
      <w:pPr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Выделите и опишите основные виды компетентности.</w:t>
      </w:r>
    </w:p>
    <w:p w:rsidR="0080347C" w:rsidRPr="003702D1" w:rsidRDefault="0080347C" w:rsidP="003702D1">
      <w:pPr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Проанализируйте соотношение понятий компетентность и компетенция.</w:t>
      </w:r>
    </w:p>
    <w:p w:rsidR="0080347C" w:rsidRPr="003702D1" w:rsidRDefault="0080347C" w:rsidP="003702D1">
      <w:pPr>
        <w:pStyle w:val="a5"/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Докажите взаимосвязь самореализации и компетенций. </w:t>
      </w:r>
    </w:p>
    <w:p w:rsidR="0080347C" w:rsidRPr="003702D1" w:rsidRDefault="0080347C" w:rsidP="003702D1">
      <w:pPr>
        <w:ind w:firstLine="284"/>
        <w:jc w:val="both"/>
        <w:rPr>
          <w:b/>
          <w:sz w:val="24"/>
          <w:szCs w:val="24"/>
          <w:lang w:eastAsia="en-US"/>
        </w:rPr>
      </w:pPr>
    </w:p>
    <w:p w:rsidR="0080347C" w:rsidRPr="003702D1" w:rsidRDefault="0080347C" w:rsidP="003702D1">
      <w:pPr>
        <w:ind w:firstLine="284"/>
        <w:rPr>
          <w:b/>
          <w:sz w:val="24"/>
          <w:szCs w:val="24"/>
        </w:rPr>
      </w:pPr>
      <w:r w:rsidRPr="003702D1">
        <w:rPr>
          <w:b/>
          <w:sz w:val="24"/>
          <w:szCs w:val="24"/>
          <w:lang w:eastAsia="en-US"/>
        </w:rPr>
        <w:t xml:space="preserve">Тема 8 </w:t>
      </w:r>
      <w:r w:rsidRPr="003702D1">
        <w:rPr>
          <w:b/>
          <w:sz w:val="24"/>
          <w:szCs w:val="24"/>
        </w:rPr>
        <w:t>Жизненный опыт как форма проявления самореализации личности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  <w:lang w:eastAsia="en-US"/>
        </w:rPr>
      </w:pPr>
      <w:r w:rsidRPr="003702D1">
        <w:rPr>
          <w:b/>
          <w:sz w:val="24"/>
          <w:szCs w:val="24"/>
        </w:rPr>
        <w:t xml:space="preserve">Лекция. </w:t>
      </w:r>
      <w:r w:rsidRPr="003702D1">
        <w:rPr>
          <w:sz w:val="24"/>
          <w:szCs w:val="24"/>
        </w:rPr>
        <w:t>Не предусмотрена.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b/>
          <w:sz w:val="24"/>
          <w:szCs w:val="24"/>
        </w:rPr>
        <w:t xml:space="preserve">Практическое занятие. </w:t>
      </w:r>
    </w:p>
    <w:p w:rsidR="0080347C" w:rsidRPr="003702D1" w:rsidRDefault="0080347C" w:rsidP="003702D1">
      <w:pPr>
        <w:ind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Вопросы для обсуждения:</w:t>
      </w:r>
    </w:p>
    <w:p w:rsidR="0080347C" w:rsidRPr="003702D1" w:rsidRDefault="0080347C" w:rsidP="003702D1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Жизненный опыт как </w:t>
      </w:r>
      <w:proofErr w:type="spellStart"/>
      <w:r w:rsidRPr="003702D1">
        <w:rPr>
          <w:sz w:val="24"/>
          <w:szCs w:val="24"/>
        </w:rPr>
        <w:t>смыслообразующая</w:t>
      </w:r>
      <w:proofErr w:type="spellEnd"/>
      <w:r w:rsidRPr="003702D1">
        <w:rPr>
          <w:sz w:val="24"/>
          <w:szCs w:val="24"/>
        </w:rPr>
        <w:t xml:space="preserve"> структура личности. </w:t>
      </w:r>
    </w:p>
    <w:p w:rsidR="0080347C" w:rsidRPr="003702D1" w:rsidRDefault="0080347C" w:rsidP="003702D1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Роль самопознания и самосознания в жизненном опыте личности.</w:t>
      </w:r>
    </w:p>
    <w:p w:rsidR="0080347C" w:rsidRPr="003702D1" w:rsidRDefault="0080347C" w:rsidP="003702D1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 К.Ясперс, </w:t>
      </w:r>
      <w:proofErr w:type="spellStart"/>
      <w:r w:rsidRPr="003702D1">
        <w:rPr>
          <w:sz w:val="24"/>
          <w:szCs w:val="24"/>
        </w:rPr>
        <w:t>В.Франкл</w:t>
      </w:r>
      <w:proofErr w:type="spellEnd"/>
      <w:r w:rsidRPr="003702D1">
        <w:rPr>
          <w:sz w:val="24"/>
          <w:szCs w:val="24"/>
        </w:rPr>
        <w:t xml:space="preserve"> о смыслах в структуре жизненного опыта. </w:t>
      </w:r>
    </w:p>
    <w:p w:rsidR="0080347C" w:rsidRPr="003702D1" w:rsidRDefault="0080347C" w:rsidP="003702D1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Соотношение понятий «жизненный опыт» и «жизненный путь личности» (С.Л. Рубинштейн, Б.Г. Ананьев, К.Л. </w:t>
      </w:r>
      <w:proofErr w:type="spellStart"/>
      <w:r w:rsidRPr="003702D1">
        <w:rPr>
          <w:sz w:val="24"/>
          <w:szCs w:val="24"/>
        </w:rPr>
        <w:t>Абульханова-Славская</w:t>
      </w:r>
      <w:proofErr w:type="spellEnd"/>
      <w:r w:rsidRPr="003702D1">
        <w:rPr>
          <w:sz w:val="24"/>
          <w:szCs w:val="24"/>
        </w:rPr>
        <w:t xml:space="preserve"> и др.)</w:t>
      </w:r>
    </w:p>
    <w:p w:rsidR="0080347C" w:rsidRPr="003702D1" w:rsidRDefault="0080347C" w:rsidP="003702D1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Жизненный опыт и личностное событие. </w:t>
      </w:r>
    </w:p>
    <w:p w:rsidR="0080347C" w:rsidRPr="003702D1" w:rsidRDefault="0080347C" w:rsidP="003702D1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С.Л. Рубинштейн о связи жизненного опыта и самосознания. </w:t>
      </w:r>
    </w:p>
    <w:p w:rsidR="0080347C" w:rsidRPr="003702D1" w:rsidRDefault="0080347C" w:rsidP="003702D1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Связь жизненного опыта с освоением новых форм </w:t>
      </w:r>
      <w:proofErr w:type="spellStart"/>
      <w:r w:rsidRPr="003702D1">
        <w:rPr>
          <w:sz w:val="24"/>
          <w:szCs w:val="24"/>
        </w:rPr>
        <w:t>самосуществования</w:t>
      </w:r>
      <w:proofErr w:type="spellEnd"/>
      <w:r w:rsidRPr="003702D1">
        <w:rPr>
          <w:sz w:val="24"/>
          <w:szCs w:val="24"/>
        </w:rPr>
        <w:t>, т.е. субъектной позиции.</w:t>
      </w:r>
    </w:p>
    <w:p w:rsidR="0080347C" w:rsidRPr="003702D1" w:rsidRDefault="0080347C" w:rsidP="003702D1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Новые направления в изучении  жизненного опыта в геронтологии. </w:t>
      </w:r>
    </w:p>
    <w:p w:rsidR="0080347C" w:rsidRPr="003702D1" w:rsidRDefault="0080347C" w:rsidP="003702D1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Рефлексивная, </w:t>
      </w:r>
      <w:proofErr w:type="spellStart"/>
      <w:r w:rsidRPr="003702D1">
        <w:rPr>
          <w:sz w:val="24"/>
          <w:szCs w:val="24"/>
        </w:rPr>
        <w:t>аксиологическая</w:t>
      </w:r>
      <w:proofErr w:type="spellEnd"/>
      <w:r w:rsidRPr="003702D1">
        <w:rPr>
          <w:sz w:val="24"/>
          <w:szCs w:val="24"/>
        </w:rPr>
        <w:t xml:space="preserve"> и экзистенциональная составляющие жизненного опыта.</w:t>
      </w:r>
    </w:p>
    <w:p w:rsidR="0080347C" w:rsidRPr="003702D1" w:rsidRDefault="0080347C" w:rsidP="003702D1">
      <w:pPr>
        <w:ind w:firstLine="284"/>
        <w:jc w:val="both"/>
        <w:rPr>
          <w:b/>
          <w:sz w:val="24"/>
          <w:szCs w:val="24"/>
        </w:rPr>
      </w:pPr>
      <w:r w:rsidRPr="003702D1">
        <w:rPr>
          <w:b/>
          <w:sz w:val="24"/>
          <w:szCs w:val="24"/>
        </w:rPr>
        <w:t>Задания для самостоятельной работы:</w:t>
      </w:r>
    </w:p>
    <w:p w:rsidR="0080347C" w:rsidRPr="003702D1" w:rsidRDefault="0080347C" w:rsidP="003702D1">
      <w:pPr>
        <w:numPr>
          <w:ilvl w:val="0"/>
          <w:numId w:val="20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Раскройте роль самопознания и самосознания в жизненном опыте личности.</w:t>
      </w:r>
    </w:p>
    <w:p w:rsidR="0080347C" w:rsidRPr="003702D1" w:rsidRDefault="0080347C" w:rsidP="003702D1">
      <w:pPr>
        <w:numPr>
          <w:ilvl w:val="0"/>
          <w:numId w:val="20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>Укажите основные направления исследования жизненного пути личности.</w:t>
      </w:r>
    </w:p>
    <w:p w:rsidR="00141FA3" w:rsidRPr="003702D1" w:rsidRDefault="0080347C" w:rsidP="003702D1">
      <w:pPr>
        <w:widowControl w:val="0"/>
        <w:numPr>
          <w:ilvl w:val="0"/>
          <w:numId w:val="21"/>
        </w:numPr>
        <w:shd w:val="clear" w:color="auto" w:fill="FFFFFF"/>
        <w:tabs>
          <w:tab w:val="left" w:pos="772"/>
        </w:tabs>
        <w:autoSpaceDE w:val="0"/>
        <w:autoSpaceDN w:val="0"/>
        <w:adjustRightInd w:val="0"/>
        <w:ind w:left="0" w:firstLine="284"/>
        <w:jc w:val="both"/>
        <w:rPr>
          <w:sz w:val="24"/>
          <w:szCs w:val="24"/>
        </w:rPr>
      </w:pPr>
      <w:r w:rsidRPr="003702D1">
        <w:rPr>
          <w:sz w:val="24"/>
          <w:szCs w:val="24"/>
        </w:rPr>
        <w:t xml:space="preserve">Рассмотрите жизненный опыт как освоение новых форм </w:t>
      </w:r>
      <w:proofErr w:type="spellStart"/>
      <w:r w:rsidRPr="003702D1">
        <w:rPr>
          <w:sz w:val="24"/>
          <w:szCs w:val="24"/>
        </w:rPr>
        <w:t>самосуществования</w:t>
      </w:r>
      <w:proofErr w:type="spellEnd"/>
    </w:p>
    <w:p w:rsidR="003702D1" w:rsidRDefault="003702D1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901CCD" w:rsidRPr="00901CCD" w:rsidRDefault="00874F50" w:rsidP="00901CCD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01CCD">
        <w:rPr>
          <w:rFonts w:eastAsia="Times New Roman"/>
          <w:b/>
          <w:sz w:val="24"/>
          <w:szCs w:val="24"/>
        </w:rPr>
        <w:lastRenderedPageBreak/>
        <w:t xml:space="preserve">    </w:t>
      </w:r>
      <w:r w:rsidR="00836507" w:rsidRPr="00901CCD">
        <w:rPr>
          <w:rFonts w:eastAsia="Times New Roman"/>
          <w:b/>
          <w:sz w:val="24"/>
          <w:szCs w:val="24"/>
        </w:rPr>
        <w:t>4</w:t>
      </w:r>
      <w:r w:rsidR="00D421D3" w:rsidRPr="00901CCD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901CCD">
        <w:rPr>
          <w:rFonts w:eastAsia="Times New Roman"/>
          <w:b/>
          <w:sz w:val="24"/>
          <w:szCs w:val="24"/>
        </w:rPr>
        <w:t>:</w:t>
      </w:r>
      <w:r w:rsidR="00901CCD" w:rsidRPr="00901CCD">
        <w:rPr>
          <w:rFonts w:eastAsia="Times New Roman"/>
          <w:sz w:val="24"/>
          <w:szCs w:val="24"/>
        </w:rPr>
        <w:t xml:space="preserve"> устный опрос, письменная </w:t>
      </w:r>
      <w:r w:rsidR="00141FA3">
        <w:rPr>
          <w:rFonts w:eastAsia="Times New Roman"/>
          <w:sz w:val="24"/>
          <w:szCs w:val="24"/>
        </w:rPr>
        <w:t>контрольная работа</w:t>
      </w:r>
      <w:r w:rsidR="004A62B6">
        <w:rPr>
          <w:rFonts w:eastAsia="Times New Roman"/>
          <w:sz w:val="24"/>
          <w:szCs w:val="24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74F50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D870F7" w:rsidRDefault="00D870F7" w:rsidP="0080347C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80347C" w:rsidRPr="007876D3" w:rsidRDefault="003702D1" w:rsidP="0080347C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bookmarkStart w:id="2" w:name="_GoBack"/>
      <w:bookmarkEnd w:id="2"/>
      <w:r>
        <w:rPr>
          <w:sz w:val="24"/>
          <w:szCs w:val="24"/>
          <w:u w:val="single"/>
        </w:rPr>
        <w:t>З</w:t>
      </w:r>
      <w:r w:rsidR="0080347C" w:rsidRPr="007876D3">
        <w:rPr>
          <w:sz w:val="24"/>
          <w:szCs w:val="24"/>
          <w:u w:val="single"/>
        </w:rPr>
        <w:t xml:space="preserve">адания для письменной </w:t>
      </w:r>
      <w:r>
        <w:rPr>
          <w:sz w:val="24"/>
          <w:szCs w:val="24"/>
          <w:u w:val="single"/>
        </w:rPr>
        <w:t>контрольной</w:t>
      </w:r>
      <w:r w:rsidR="0080347C" w:rsidRPr="007876D3">
        <w:rPr>
          <w:sz w:val="24"/>
          <w:szCs w:val="24"/>
          <w:u w:val="single"/>
        </w:rPr>
        <w:t xml:space="preserve"> работы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Проведите сравнительный анализ проблемы самореализации личности в работах отечественных психологов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Проанализируйте концепцию самореализации Д.А. Леонтьева.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Проанализируйте проблемы самореализации в гуманистической психологии.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Проанализируйте роль потребности в самореализации.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Выделите и опишите возрастные особенности самореализации.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Проанализируйте жизненный опыт как форму проявления самореализации личности.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Раскройте влияние темперамента на индивидуальный стиль самореализации личности.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Рассмотрите характер как индивидуальный стиль самореализации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Проанализируйте влияние индивидуальных психологических типов на самореализацию личности.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Выделите критерии классификации индивидуальности личности в процессе ее самореализации.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Раскройте содержание самореализации в зависимости от условий развития индивидуальности личности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Докажите роль общих и интеллектуальных способностей в самореализации личности.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Обоснуйте соотношение способностей и одаренности личности.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Рассмотрите самореализацию как условие развития способностей личности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Раскройте психологическую сущность личностного потенциала.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Рассмотрите самореализацию как раскрытие творческого потенциала личности.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Проследите процесс самореализации в научно-исследовательской деятельности с учетом личностного фактора потенциала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Выделите и опишите основные виды компетентности.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Проанализируйте соотношение понятий компетентность и компетенция.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Докажите взаимосвязь самореализации и компетенций. 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Раскройте роль самопознания и самосознания в жизненном опыте личности.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Укажите основные направления исследования жизненного пути личности.</w:t>
      </w:r>
    </w:p>
    <w:p w:rsidR="001B1999" w:rsidRPr="001B1999" w:rsidRDefault="001B1999" w:rsidP="00421C0E">
      <w:pPr>
        <w:numPr>
          <w:ilvl w:val="0"/>
          <w:numId w:val="6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Рассмотрите жизненный опыт как освоение новых форм </w:t>
      </w:r>
      <w:proofErr w:type="spellStart"/>
      <w:r w:rsidRPr="001B1999">
        <w:rPr>
          <w:sz w:val="24"/>
          <w:szCs w:val="24"/>
        </w:rPr>
        <w:t>самосуществования</w:t>
      </w:r>
      <w:proofErr w:type="spellEnd"/>
    </w:p>
    <w:p w:rsidR="001B1999" w:rsidRDefault="001B1999" w:rsidP="00421C0E">
      <w:pPr>
        <w:tabs>
          <w:tab w:val="left" w:pos="284"/>
          <w:tab w:val="left" w:pos="851"/>
        </w:tabs>
        <w:ind w:firstLine="284"/>
        <w:jc w:val="both"/>
        <w:rPr>
          <w:sz w:val="24"/>
          <w:szCs w:val="24"/>
        </w:rPr>
      </w:pPr>
    </w:p>
    <w:p w:rsidR="001B1999" w:rsidRDefault="00421C0E" w:rsidP="00421C0E">
      <w:pPr>
        <w:tabs>
          <w:tab w:val="left" w:pos="284"/>
          <w:tab w:val="left" w:pos="851"/>
        </w:tabs>
        <w:ind w:firstLine="28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Темы</w:t>
      </w:r>
      <w:r w:rsidR="001B1999" w:rsidRPr="001B1999">
        <w:rPr>
          <w:sz w:val="24"/>
          <w:szCs w:val="24"/>
          <w:u w:val="single"/>
        </w:rPr>
        <w:t xml:space="preserve"> для устного опроса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Основные свойства нервной системы, их сочетания и типы высшей нервной деятельности. 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Синдромы свойств нервной системы. 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Общие характеристики темперамента: активность и эмоциональность. 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Темперамент и индивидуальный стиль самореализации.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Общее представление о строении характера.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Характер как система отнош</w:t>
      </w:r>
      <w:r w:rsidR="00D870F7">
        <w:rPr>
          <w:sz w:val="24"/>
          <w:szCs w:val="24"/>
        </w:rPr>
        <w:t>ений человека к миру, другим лю</w:t>
      </w:r>
      <w:r w:rsidRPr="001B1999">
        <w:rPr>
          <w:sz w:val="24"/>
          <w:szCs w:val="24"/>
        </w:rPr>
        <w:t xml:space="preserve">дям, самому себе. 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Характер как форма поведения, необходимая для сохранения структуры мотивов в ходе самореализации. </w:t>
      </w:r>
    </w:p>
    <w:p w:rsid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Характер как индивидуальный стиль самореализации.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Индивидуальные психологические типы и их роль в самореализации личности: теоретические и эмпирические основания. </w:t>
      </w:r>
    </w:p>
    <w:p w:rsidR="001B1999" w:rsidRPr="001B1999" w:rsidRDefault="00D870F7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Исследовательские и прикладн</w:t>
      </w:r>
      <w:r w:rsidR="001B1999" w:rsidRPr="001B1999">
        <w:rPr>
          <w:sz w:val="24"/>
          <w:szCs w:val="24"/>
        </w:rPr>
        <w:t xml:space="preserve">ые задачи классификации индивидуальности личности в процессе самореализации. 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Клинический подход к описанию индивидуальности: аномалии характера. 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Психопатии и </w:t>
      </w:r>
      <w:proofErr w:type="spellStart"/>
      <w:r w:rsidRPr="001B1999">
        <w:rPr>
          <w:sz w:val="24"/>
          <w:szCs w:val="24"/>
        </w:rPr>
        <w:t>ак¬центуации</w:t>
      </w:r>
      <w:proofErr w:type="spellEnd"/>
      <w:r w:rsidRPr="001B1999">
        <w:rPr>
          <w:sz w:val="24"/>
          <w:szCs w:val="24"/>
        </w:rPr>
        <w:t xml:space="preserve"> характера: понятия и основные виды.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 Проблема соотношения характера и личности. 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Самореализация как условие развития  индивидуальности личности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Определение способностей. Способности и их измерение. 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Общий интеллект. Структура интеллекта. 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Проблема общего (генерального) фактора способностей. 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Интеллект и </w:t>
      </w:r>
      <w:proofErr w:type="spellStart"/>
      <w:r w:rsidRPr="001B1999">
        <w:rPr>
          <w:sz w:val="24"/>
          <w:szCs w:val="24"/>
        </w:rPr>
        <w:t>креативность</w:t>
      </w:r>
      <w:proofErr w:type="spellEnd"/>
      <w:r w:rsidRPr="001B1999">
        <w:rPr>
          <w:sz w:val="24"/>
          <w:szCs w:val="24"/>
        </w:rPr>
        <w:t>.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Проблема развития способностей в процессе самореализации личности. 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Способности и их задатки, проблема </w:t>
      </w:r>
      <w:proofErr w:type="gramStart"/>
      <w:r w:rsidRPr="001B1999">
        <w:rPr>
          <w:sz w:val="24"/>
          <w:szCs w:val="24"/>
        </w:rPr>
        <w:t>врожденного</w:t>
      </w:r>
      <w:proofErr w:type="gramEnd"/>
      <w:r w:rsidRPr="001B1999">
        <w:rPr>
          <w:sz w:val="24"/>
          <w:szCs w:val="24"/>
        </w:rPr>
        <w:t xml:space="preserve"> и приобретенного в диагностике способностей.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 Способности и одаренность. </w:t>
      </w:r>
    </w:p>
    <w:p w:rsid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Самореализация как важное условие развития способностей личности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Понятие личностного потенциала. 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Теоретические подходы к определению понятия личностного потенциала. 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Личностный потенциал как ресурс человека. 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 xml:space="preserve">Составляющие потенциала и творческий </w:t>
      </w:r>
      <w:proofErr w:type="gramStart"/>
      <w:r w:rsidRPr="001B1999">
        <w:rPr>
          <w:sz w:val="24"/>
          <w:szCs w:val="24"/>
        </w:rPr>
        <w:t>потенциал</w:t>
      </w:r>
      <w:proofErr w:type="gramEnd"/>
      <w:r w:rsidRPr="001B1999">
        <w:rPr>
          <w:sz w:val="24"/>
          <w:szCs w:val="24"/>
        </w:rPr>
        <w:t xml:space="preserve"> и прогрессивный потенциал. </w:t>
      </w:r>
    </w:p>
    <w:p w:rsidR="001B1999" w:rsidRPr="001B1999" w:rsidRDefault="001B1999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1B1999">
        <w:rPr>
          <w:sz w:val="24"/>
          <w:szCs w:val="24"/>
        </w:rPr>
        <w:t>Деятельность как основа самореализации с учетом личностного фактора потенциала.</w:t>
      </w:r>
    </w:p>
    <w:p w:rsidR="00D870F7" w:rsidRPr="00D870F7" w:rsidRDefault="00D870F7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870F7">
        <w:rPr>
          <w:sz w:val="24"/>
          <w:szCs w:val="24"/>
        </w:rPr>
        <w:t xml:space="preserve">Проблема компетентности в отечественной и зарубежной психологии. </w:t>
      </w:r>
    </w:p>
    <w:p w:rsidR="00D870F7" w:rsidRPr="00D870F7" w:rsidRDefault="00D870F7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870F7">
        <w:rPr>
          <w:sz w:val="24"/>
          <w:szCs w:val="24"/>
        </w:rPr>
        <w:t xml:space="preserve">Виды компетентности: </w:t>
      </w:r>
      <w:proofErr w:type="spellStart"/>
      <w:r w:rsidRPr="00D870F7">
        <w:rPr>
          <w:sz w:val="24"/>
          <w:szCs w:val="24"/>
        </w:rPr>
        <w:t>акмеологическая</w:t>
      </w:r>
      <w:proofErr w:type="spellEnd"/>
      <w:r w:rsidRPr="00D870F7">
        <w:rPr>
          <w:sz w:val="24"/>
          <w:szCs w:val="24"/>
        </w:rPr>
        <w:t xml:space="preserve">, психологическая, коммуникативная, </w:t>
      </w:r>
      <w:proofErr w:type="spellStart"/>
      <w:r w:rsidRPr="00D870F7">
        <w:rPr>
          <w:sz w:val="24"/>
          <w:szCs w:val="24"/>
        </w:rPr>
        <w:t>конфликтологическая</w:t>
      </w:r>
      <w:proofErr w:type="spellEnd"/>
      <w:r w:rsidRPr="00D870F7">
        <w:rPr>
          <w:sz w:val="24"/>
          <w:szCs w:val="24"/>
        </w:rPr>
        <w:t xml:space="preserve">, управленческая и др. </w:t>
      </w:r>
    </w:p>
    <w:p w:rsidR="00D870F7" w:rsidRPr="00D870F7" w:rsidRDefault="00D870F7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870F7">
        <w:rPr>
          <w:sz w:val="24"/>
          <w:szCs w:val="24"/>
        </w:rPr>
        <w:t>Компетентность и компетенции.</w:t>
      </w:r>
    </w:p>
    <w:p w:rsidR="00D870F7" w:rsidRPr="00D870F7" w:rsidRDefault="00D870F7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870F7">
        <w:rPr>
          <w:sz w:val="24"/>
          <w:szCs w:val="24"/>
        </w:rPr>
        <w:t xml:space="preserve"> Стратегии в структуре компетенции личности. </w:t>
      </w:r>
    </w:p>
    <w:p w:rsidR="00D870F7" w:rsidRPr="00D870F7" w:rsidRDefault="00D870F7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870F7">
        <w:rPr>
          <w:sz w:val="24"/>
          <w:szCs w:val="24"/>
        </w:rPr>
        <w:t xml:space="preserve">Основные теоретические подходы в исследовании компетентности: </w:t>
      </w:r>
      <w:proofErr w:type="spellStart"/>
      <w:r w:rsidRPr="00D870F7">
        <w:rPr>
          <w:sz w:val="24"/>
          <w:szCs w:val="24"/>
        </w:rPr>
        <w:t>деятельностный</w:t>
      </w:r>
      <w:proofErr w:type="spellEnd"/>
      <w:r w:rsidRPr="00D870F7">
        <w:rPr>
          <w:sz w:val="24"/>
          <w:szCs w:val="24"/>
        </w:rPr>
        <w:t xml:space="preserve">, </w:t>
      </w:r>
      <w:proofErr w:type="spellStart"/>
      <w:r w:rsidRPr="00D870F7">
        <w:rPr>
          <w:sz w:val="24"/>
          <w:szCs w:val="24"/>
        </w:rPr>
        <w:t>личностно-деятельностный</w:t>
      </w:r>
      <w:proofErr w:type="spellEnd"/>
      <w:r w:rsidRPr="00D870F7">
        <w:rPr>
          <w:sz w:val="24"/>
          <w:szCs w:val="24"/>
        </w:rPr>
        <w:t xml:space="preserve">, </w:t>
      </w:r>
      <w:proofErr w:type="spellStart"/>
      <w:r w:rsidRPr="00D870F7">
        <w:rPr>
          <w:sz w:val="24"/>
          <w:szCs w:val="24"/>
        </w:rPr>
        <w:t>акмеологический</w:t>
      </w:r>
      <w:proofErr w:type="spellEnd"/>
      <w:r w:rsidRPr="00D870F7">
        <w:rPr>
          <w:sz w:val="24"/>
          <w:szCs w:val="24"/>
        </w:rPr>
        <w:t xml:space="preserve"> и др.</w:t>
      </w:r>
    </w:p>
    <w:p w:rsidR="00D870F7" w:rsidRPr="00D870F7" w:rsidRDefault="00D870F7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870F7">
        <w:rPr>
          <w:sz w:val="24"/>
          <w:szCs w:val="24"/>
        </w:rPr>
        <w:t xml:space="preserve">Соотношение компетенций и самореализации. </w:t>
      </w:r>
    </w:p>
    <w:p w:rsidR="00D870F7" w:rsidRPr="00D870F7" w:rsidRDefault="00D870F7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870F7">
        <w:rPr>
          <w:sz w:val="24"/>
          <w:szCs w:val="24"/>
        </w:rPr>
        <w:t xml:space="preserve">Основные </w:t>
      </w:r>
      <w:proofErr w:type="spellStart"/>
      <w:r w:rsidRPr="00D870F7">
        <w:rPr>
          <w:sz w:val="24"/>
          <w:szCs w:val="24"/>
        </w:rPr>
        <w:t>психотехнологии</w:t>
      </w:r>
      <w:proofErr w:type="spellEnd"/>
      <w:r w:rsidRPr="00D870F7">
        <w:rPr>
          <w:sz w:val="24"/>
          <w:szCs w:val="24"/>
        </w:rPr>
        <w:t xml:space="preserve"> развития компетентности и компетенций личности.</w:t>
      </w:r>
    </w:p>
    <w:p w:rsidR="00D870F7" w:rsidRPr="00D870F7" w:rsidRDefault="00D870F7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870F7">
        <w:rPr>
          <w:sz w:val="24"/>
          <w:szCs w:val="24"/>
        </w:rPr>
        <w:t xml:space="preserve">Жизненный опыт как </w:t>
      </w:r>
      <w:proofErr w:type="spellStart"/>
      <w:r w:rsidRPr="00D870F7">
        <w:rPr>
          <w:sz w:val="24"/>
          <w:szCs w:val="24"/>
        </w:rPr>
        <w:t>смыслообразующая</w:t>
      </w:r>
      <w:proofErr w:type="spellEnd"/>
      <w:r w:rsidRPr="00D870F7">
        <w:rPr>
          <w:sz w:val="24"/>
          <w:szCs w:val="24"/>
        </w:rPr>
        <w:t xml:space="preserve"> структура личности. </w:t>
      </w:r>
    </w:p>
    <w:p w:rsidR="00D870F7" w:rsidRPr="00D870F7" w:rsidRDefault="00D870F7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870F7">
        <w:rPr>
          <w:sz w:val="24"/>
          <w:szCs w:val="24"/>
        </w:rPr>
        <w:t>Роль самопознания и самосознания в жизненном опыте личности.</w:t>
      </w:r>
    </w:p>
    <w:p w:rsidR="00D870F7" w:rsidRPr="00D870F7" w:rsidRDefault="00D870F7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870F7">
        <w:rPr>
          <w:sz w:val="24"/>
          <w:szCs w:val="24"/>
        </w:rPr>
        <w:t xml:space="preserve"> К.Ясперс, </w:t>
      </w:r>
      <w:proofErr w:type="spellStart"/>
      <w:r w:rsidRPr="00D870F7">
        <w:rPr>
          <w:sz w:val="24"/>
          <w:szCs w:val="24"/>
        </w:rPr>
        <w:t>В.Франкл</w:t>
      </w:r>
      <w:proofErr w:type="spellEnd"/>
      <w:r w:rsidRPr="00D870F7">
        <w:rPr>
          <w:sz w:val="24"/>
          <w:szCs w:val="24"/>
        </w:rPr>
        <w:t xml:space="preserve"> о смыслах в структуре жизненного опыта. </w:t>
      </w:r>
    </w:p>
    <w:p w:rsidR="00D870F7" w:rsidRPr="00D870F7" w:rsidRDefault="00D870F7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870F7">
        <w:rPr>
          <w:sz w:val="24"/>
          <w:szCs w:val="24"/>
        </w:rPr>
        <w:t xml:space="preserve">Соотношение понятий «жизненный опыт» и «жизненный путь личности» (С.Л. Рубинштейн, Б.Г. Ананьев, К.Л. </w:t>
      </w:r>
      <w:proofErr w:type="spellStart"/>
      <w:r w:rsidRPr="00D870F7">
        <w:rPr>
          <w:sz w:val="24"/>
          <w:szCs w:val="24"/>
        </w:rPr>
        <w:t>Абульханова-Славская</w:t>
      </w:r>
      <w:proofErr w:type="spellEnd"/>
      <w:r w:rsidRPr="00D870F7">
        <w:rPr>
          <w:sz w:val="24"/>
          <w:szCs w:val="24"/>
        </w:rPr>
        <w:t xml:space="preserve"> и др.)</w:t>
      </w:r>
    </w:p>
    <w:p w:rsidR="00D870F7" w:rsidRPr="00D870F7" w:rsidRDefault="00D870F7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870F7">
        <w:rPr>
          <w:sz w:val="24"/>
          <w:szCs w:val="24"/>
        </w:rPr>
        <w:t xml:space="preserve">Жизненный опыт и личностное событие. </w:t>
      </w:r>
    </w:p>
    <w:p w:rsidR="00D870F7" w:rsidRPr="00D870F7" w:rsidRDefault="00D870F7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870F7">
        <w:rPr>
          <w:sz w:val="24"/>
          <w:szCs w:val="24"/>
        </w:rPr>
        <w:t xml:space="preserve">С.Л. Рубинштейн о связи жизненного опыта и самосознания. </w:t>
      </w:r>
    </w:p>
    <w:p w:rsidR="00D870F7" w:rsidRPr="00D870F7" w:rsidRDefault="00D870F7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870F7">
        <w:rPr>
          <w:sz w:val="24"/>
          <w:szCs w:val="24"/>
        </w:rPr>
        <w:t xml:space="preserve">Связь жизненного опыта с освоением новых форм </w:t>
      </w:r>
      <w:proofErr w:type="spellStart"/>
      <w:r w:rsidRPr="00D870F7">
        <w:rPr>
          <w:sz w:val="24"/>
          <w:szCs w:val="24"/>
        </w:rPr>
        <w:t>самосуществования</w:t>
      </w:r>
      <w:proofErr w:type="spellEnd"/>
      <w:r w:rsidRPr="00D870F7">
        <w:rPr>
          <w:sz w:val="24"/>
          <w:szCs w:val="24"/>
        </w:rPr>
        <w:t>, т.е. субъектной позиции.</w:t>
      </w:r>
    </w:p>
    <w:p w:rsidR="00D870F7" w:rsidRPr="00D870F7" w:rsidRDefault="00D870F7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870F7">
        <w:rPr>
          <w:sz w:val="24"/>
          <w:szCs w:val="24"/>
        </w:rPr>
        <w:t xml:space="preserve">Новые направления в изучении  жизненного опыта в геронтологии. </w:t>
      </w:r>
    </w:p>
    <w:p w:rsidR="00D870F7" w:rsidRPr="00D870F7" w:rsidRDefault="00D870F7" w:rsidP="00421C0E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ind w:left="0" w:firstLine="284"/>
        <w:jc w:val="both"/>
        <w:rPr>
          <w:sz w:val="24"/>
          <w:szCs w:val="24"/>
        </w:rPr>
      </w:pPr>
      <w:r w:rsidRPr="00D870F7">
        <w:rPr>
          <w:sz w:val="24"/>
          <w:szCs w:val="24"/>
        </w:rPr>
        <w:t xml:space="preserve">Рефлексивная, </w:t>
      </w:r>
      <w:proofErr w:type="spellStart"/>
      <w:r w:rsidRPr="00D870F7">
        <w:rPr>
          <w:sz w:val="24"/>
          <w:szCs w:val="24"/>
        </w:rPr>
        <w:t>аксиологическая</w:t>
      </w:r>
      <w:proofErr w:type="spellEnd"/>
      <w:r w:rsidRPr="00D870F7">
        <w:rPr>
          <w:sz w:val="24"/>
          <w:szCs w:val="24"/>
        </w:rPr>
        <w:t xml:space="preserve"> и экзистенциональная составляющие жизненного опыта.</w:t>
      </w:r>
    </w:p>
    <w:p w:rsidR="004A62B6" w:rsidRPr="004A62B6" w:rsidRDefault="004A62B6" w:rsidP="00421C0E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</w:p>
    <w:p w:rsidR="0078728D" w:rsidRDefault="00D421D3" w:rsidP="00421C0E">
      <w:pPr>
        <w:ind w:firstLine="284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421C0E">
      <w:pPr>
        <w:ind w:firstLine="284"/>
        <w:rPr>
          <w:rFonts w:eastAsia="Times New Roman"/>
          <w:sz w:val="24"/>
          <w:szCs w:val="24"/>
        </w:rPr>
      </w:pPr>
    </w:p>
    <w:p w:rsidR="00141FA3" w:rsidRPr="00141FA3" w:rsidRDefault="00141FA3" w:rsidP="00421C0E">
      <w:pPr>
        <w:tabs>
          <w:tab w:val="left" w:pos="993"/>
        </w:tabs>
        <w:ind w:firstLine="284"/>
        <w:rPr>
          <w:rFonts w:eastAsia="Times New Roman"/>
          <w:sz w:val="24"/>
          <w:szCs w:val="24"/>
          <w:u w:val="single"/>
        </w:rPr>
      </w:pPr>
      <w:r w:rsidRPr="00141FA3">
        <w:rPr>
          <w:rFonts w:eastAsia="Times New Roman"/>
          <w:sz w:val="24"/>
          <w:szCs w:val="24"/>
          <w:u w:val="single"/>
        </w:rPr>
        <w:t xml:space="preserve">Вопросы зачета 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>Проблемы самореализации в гуманистической психологии.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 xml:space="preserve"> </w:t>
      </w:r>
      <w:proofErr w:type="spellStart"/>
      <w:r w:rsidRPr="00751AFE">
        <w:rPr>
          <w:sz w:val="24"/>
          <w:szCs w:val="24"/>
        </w:rPr>
        <w:t>К.Роджерс</w:t>
      </w:r>
      <w:proofErr w:type="spellEnd"/>
      <w:r w:rsidRPr="00751AFE">
        <w:rPr>
          <w:sz w:val="24"/>
          <w:szCs w:val="24"/>
        </w:rPr>
        <w:t xml:space="preserve"> и </w:t>
      </w:r>
      <w:proofErr w:type="spellStart"/>
      <w:r w:rsidRPr="00751AFE">
        <w:rPr>
          <w:sz w:val="24"/>
          <w:szCs w:val="24"/>
        </w:rPr>
        <w:t>самоактуализация</w:t>
      </w:r>
      <w:proofErr w:type="spellEnd"/>
      <w:r w:rsidRPr="00751AFE">
        <w:rPr>
          <w:sz w:val="24"/>
          <w:szCs w:val="24"/>
        </w:rPr>
        <w:t xml:space="preserve"> личности.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 xml:space="preserve"> </w:t>
      </w:r>
      <w:proofErr w:type="spellStart"/>
      <w:r w:rsidRPr="00751AFE">
        <w:rPr>
          <w:sz w:val="24"/>
          <w:szCs w:val="24"/>
        </w:rPr>
        <w:t>Э.Фромм</w:t>
      </w:r>
      <w:proofErr w:type="spellEnd"/>
      <w:r w:rsidRPr="00751AFE">
        <w:rPr>
          <w:sz w:val="24"/>
          <w:szCs w:val="24"/>
        </w:rPr>
        <w:t xml:space="preserve"> и его взгляды на самореализацию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 xml:space="preserve"> Стадии самореализации в теории потребностей </w:t>
      </w:r>
      <w:proofErr w:type="spellStart"/>
      <w:r w:rsidRPr="00751AFE">
        <w:rPr>
          <w:sz w:val="24"/>
          <w:szCs w:val="24"/>
        </w:rPr>
        <w:t>А.Маслоу</w:t>
      </w:r>
      <w:proofErr w:type="spellEnd"/>
      <w:r w:rsidRPr="00751AFE">
        <w:rPr>
          <w:sz w:val="24"/>
          <w:szCs w:val="24"/>
        </w:rPr>
        <w:t>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>Научные предпосылки изучения самореализации отечественной психологии.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lastRenderedPageBreak/>
        <w:t>Взгляды отечественных психологов на специфику самореализации личности в социальной среде.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 xml:space="preserve"> Вопросы самореализации в дискуссиях 20-х гг.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 xml:space="preserve"> Представления о самореализации в дискуссиях 50-х гг.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 xml:space="preserve">Научные подходы к самореализации личности 80-е гг. 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 xml:space="preserve">  Самореализация в конкретных видах профессиональной деятельности. 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proofErr w:type="spellStart"/>
      <w:r w:rsidRPr="00751AFE">
        <w:rPr>
          <w:sz w:val="24"/>
          <w:szCs w:val="24"/>
        </w:rPr>
        <w:t>Гендорные</w:t>
      </w:r>
      <w:proofErr w:type="spellEnd"/>
      <w:r w:rsidRPr="00751AFE">
        <w:rPr>
          <w:sz w:val="24"/>
          <w:szCs w:val="24"/>
        </w:rPr>
        <w:t xml:space="preserve"> характеристики </w:t>
      </w:r>
      <w:proofErr w:type="spellStart"/>
      <w:r w:rsidRPr="00751AFE">
        <w:rPr>
          <w:sz w:val="24"/>
          <w:szCs w:val="24"/>
        </w:rPr>
        <w:t>саморелизации</w:t>
      </w:r>
      <w:proofErr w:type="spellEnd"/>
      <w:r w:rsidRPr="00751AFE">
        <w:rPr>
          <w:sz w:val="24"/>
          <w:szCs w:val="24"/>
        </w:rPr>
        <w:t xml:space="preserve"> личности.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>Структурно содержательные характеристики самореализации.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>Л.А. Коростылева о структурно-функциональной модели самореализации.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>Вопросы стратегии самореализации.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 xml:space="preserve">Концепция самореализации Д.А. </w:t>
      </w:r>
      <w:proofErr w:type="spellStart"/>
      <w:r w:rsidRPr="00751AFE">
        <w:rPr>
          <w:sz w:val="24"/>
          <w:szCs w:val="24"/>
        </w:rPr>
        <w:t>Леонтьва</w:t>
      </w:r>
      <w:proofErr w:type="spellEnd"/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 xml:space="preserve">В.А. Петровский о моделях </w:t>
      </w:r>
      <w:proofErr w:type="spellStart"/>
      <w:r w:rsidRPr="00751AFE">
        <w:rPr>
          <w:sz w:val="24"/>
          <w:szCs w:val="24"/>
        </w:rPr>
        <w:t>самополагания</w:t>
      </w:r>
      <w:proofErr w:type="spellEnd"/>
      <w:r w:rsidRPr="00751AFE">
        <w:rPr>
          <w:sz w:val="24"/>
          <w:szCs w:val="24"/>
        </w:rPr>
        <w:t xml:space="preserve"> в самореализации личности</w:t>
      </w:r>
      <w:proofErr w:type="gramStart"/>
      <w:r w:rsidRPr="00751AFE">
        <w:rPr>
          <w:sz w:val="24"/>
          <w:szCs w:val="24"/>
        </w:rPr>
        <w:t xml:space="preserve"> .</w:t>
      </w:r>
      <w:proofErr w:type="gramEnd"/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>Самоидентификация как механизм самореализации.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 xml:space="preserve">Соотношение самореализации и саморазвития личности. 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>Самоутверждение и самореализация личности в онтогенезе.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>Смыслы личности и самореализация.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>Роль потребности в самореализации.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>Роль компетентности в самореализации личности.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>Возрастные особенности самореализации.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>Развитие способностей в процессе самореализации.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>Индивидуально-психологические типы и их роль в самореализации.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 xml:space="preserve">Творческая деятельность как основа самореализации личности. 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>Характер как индивидуальный стиль самореализации</w:t>
      </w:r>
      <w:proofErr w:type="gramStart"/>
      <w:r w:rsidRPr="00751AFE">
        <w:rPr>
          <w:sz w:val="24"/>
          <w:szCs w:val="24"/>
        </w:rPr>
        <w:t xml:space="preserve"> .</w:t>
      </w:r>
      <w:proofErr w:type="gramEnd"/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>Роль и самообразования в самореализации.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 xml:space="preserve">К. Ясперс и В. </w:t>
      </w:r>
      <w:proofErr w:type="spellStart"/>
      <w:r w:rsidRPr="00751AFE">
        <w:rPr>
          <w:sz w:val="24"/>
          <w:szCs w:val="24"/>
        </w:rPr>
        <w:t>Франкл</w:t>
      </w:r>
      <w:proofErr w:type="spellEnd"/>
      <w:r w:rsidRPr="00751AFE">
        <w:rPr>
          <w:sz w:val="24"/>
          <w:szCs w:val="24"/>
        </w:rPr>
        <w:t xml:space="preserve"> о смыслах в структуре самореализации</w:t>
      </w:r>
    </w:p>
    <w:p w:rsidR="005C684D" w:rsidRPr="00751AFE" w:rsidRDefault="005C684D" w:rsidP="00421C0E">
      <w:pPr>
        <w:numPr>
          <w:ilvl w:val="0"/>
          <w:numId w:val="2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4"/>
          <w:szCs w:val="24"/>
        </w:rPr>
      </w:pPr>
      <w:r w:rsidRPr="00751AFE">
        <w:rPr>
          <w:sz w:val="24"/>
          <w:szCs w:val="24"/>
        </w:rPr>
        <w:t>Жизненный опыт как форма проявления самореализации личности.</w:t>
      </w:r>
    </w:p>
    <w:p w:rsidR="00421C0E" w:rsidRDefault="00421C0E" w:rsidP="00901CC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</w:p>
    <w:p w:rsidR="00901CCD" w:rsidRPr="00901CCD" w:rsidRDefault="00901CCD" w:rsidP="00901CC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З</w:t>
      </w:r>
      <w:r w:rsidRPr="00901CCD">
        <w:rPr>
          <w:rFonts w:eastAsia="Times New Roman"/>
          <w:sz w:val="24"/>
          <w:szCs w:val="24"/>
          <w:u w:val="single"/>
        </w:rPr>
        <w:t>адания для зачета</w:t>
      </w:r>
    </w:p>
    <w:p w:rsidR="005C684D" w:rsidRPr="00751AFE" w:rsidRDefault="005C684D" w:rsidP="005C684D">
      <w:pPr>
        <w:ind w:firstLine="709"/>
        <w:jc w:val="both"/>
        <w:rPr>
          <w:sz w:val="24"/>
          <w:szCs w:val="24"/>
        </w:rPr>
      </w:pPr>
      <w:r w:rsidRPr="00751AFE">
        <w:rPr>
          <w:b/>
          <w:sz w:val="24"/>
          <w:szCs w:val="24"/>
        </w:rPr>
        <w:t>Задание 1</w:t>
      </w:r>
      <w:r w:rsidRPr="00751AFE">
        <w:rPr>
          <w:sz w:val="24"/>
          <w:szCs w:val="24"/>
        </w:rPr>
        <w:t xml:space="preserve">. В психологии существует устойчивое мнение, что </w:t>
      </w:r>
      <w:proofErr w:type="spellStart"/>
      <w:r w:rsidRPr="00751AFE">
        <w:rPr>
          <w:sz w:val="24"/>
          <w:szCs w:val="24"/>
        </w:rPr>
        <w:t>гендерное</w:t>
      </w:r>
      <w:proofErr w:type="spellEnd"/>
      <w:r w:rsidRPr="00751AFE">
        <w:rPr>
          <w:sz w:val="24"/>
          <w:szCs w:val="24"/>
        </w:rPr>
        <w:t xml:space="preserve"> различие в самореализации происходят из объективной неодинаковости </w:t>
      </w:r>
      <w:proofErr w:type="spellStart"/>
      <w:r w:rsidRPr="00751AFE">
        <w:rPr>
          <w:sz w:val="24"/>
          <w:szCs w:val="24"/>
        </w:rPr>
        <w:t>представленности</w:t>
      </w:r>
      <w:proofErr w:type="spellEnd"/>
      <w:r w:rsidRPr="00751AFE">
        <w:rPr>
          <w:sz w:val="24"/>
          <w:szCs w:val="24"/>
        </w:rPr>
        <w:t xml:space="preserve"> мужчин и женщин в социуме, существующих </w:t>
      </w:r>
      <w:proofErr w:type="spellStart"/>
      <w:r w:rsidRPr="00751AFE">
        <w:rPr>
          <w:sz w:val="24"/>
          <w:szCs w:val="24"/>
        </w:rPr>
        <w:t>полуролевых</w:t>
      </w:r>
      <w:proofErr w:type="spellEnd"/>
      <w:r w:rsidRPr="00751AFE">
        <w:rPr>
          <w:sz w:val="24"/>
          <w:szCs w:val="24"/>
        </w:rPr>
        <w:t xml:space="preserve"> стереотипов, различий их реальных ролевых функций и </w:t>
      </w:r>
      <w:proofErr w:type="spellStart"/>
      <w:r w:rsidRPr="00751AFE">
        <w:rPr>
          <w:sz w:val="24"/>
          <w:szCs w:val="24"/>
        </w:rPr>
        <w:t>тд</w:t>
      </w:r>
      <w:proofErr w:type="spellEnd"/>
      <w:r w:rsidRPr="00751AFE">
        <w:rPr>
          <w:sz w:val="24"/>
          <w:szCs w:val="24"/>
        </w:rPr>
        <w:t>. В связи с этим, на основе разработанного интервью, выявите характерные особенности, затрудняющие процессы самореализации мужчин и женщин в педагогической деятельности.</w:t>
      </w:r>
    </w:p>
    <w:p w:rsidR="005C684D" w:rsidRPr="00751AFE" w:rsidRDefault="005C684D" w:rsidP="005C684D">
      <w:pPr>
        <w:ind w:firstLine="709"/>
        <w:jc w:val="both"/>
        <w:rPr>
          <w:sz w:val="24"/>
          <w:szCs w:val="24"/>
        </w:rPr>
      </w:pPr>
      <w:r w:rsidRPr="00751AFE">
        <w:rPr>
          <w:b/>
          <w:sz w:val="24"/>
          <w:szCs w:val="24"/>
        </w:rPr>
        <w:t>Задание 2</w:t>
      </w:r>
      <w:r w:rsidRPr="00751AFE">
        <w:rPr>
          <w:sz w:val="24"/>
          <w:szCs w:val="24"/>
        </w:rPr>
        <w:t>. На основе анализа словарей, теоретических статей выявите сходства и различия, а также взаимовлияние таких понятий как «</w:t>
      </w:r>
      <w:proofErr w:type="spellStart"/>
      <w:r w:rsidRPr="00751AFE">
        <w:rPr>
          <w:sz w:val="24"/>
          <w:szCs w:val="24"/>
        </w:rPr>
        <w:t>самоактуализация</w:t>
      </w:r>
      <w:proofErr w:type="spellEnd"/>
      <w:r w:rsidRPr="00751AFE">
        <w:rPr>
          <w:sz w:val="24"/>
          <w:szCs w:val="24"/>
        </w:rPr>
        <w:t xml:space="preserve">» и «самореализация». Разработайте и обоснуйте стратегии своей самореализации в будущей профессиональной деятельности. </w:t>
      </w:r>
    </w:p>
    <w:p w:rsidR="005C684D" w:rsidRPr="00751AFE" w:rsidRDefault="005C684D" w:rsidP="005C684D">
      <w:pPr>
        <w:ind w:firstLine="709"/>
        <w:jc w:val="both"/>
        <w:rPr>
          <w:sz w:val="24"/>
          <w:szCs w:val="24"/>
        </w:rPr>
      </w:pPr>
      <w:r w:rsidRPr="00751AFE">
        <w:rPr>
          <w:b/>
          <w:sz w:val="24"/>
          <w:szCs w:val="24"/>
        </w:rPr>
        <w:t>Задание 3</w:t>
      </w:r>
      <w:r w:rsidRPr="00751AFE">
        <w:rPr>
          <w:sz w:val="24"/>
          <w:szCs w:val="24"/>
        </w:rPr>
        <w:t xml:space="preserve">. </w:t>
      </w:r>
      <w:proofErr w:type="gramStart"/>
      <w:r w:rsidRPr="00751AFE">
        <w:rPr>
          <w:sz w:val="24"/>
          <w:szCs w:val="24"/>
        </w:rPr>
        <w:t>Поскольку самореализация и в личностной и профессиональной сферах жизнедеятельности наиболее ярко проявляется в юношеском возрасте, используя системно-функциональный подход к изучению свойств личности юношей и девушек, определите уровень развития каждого свойства и предложите рекомендации по их самосовершенствованию.</w:t>
      </w:r>
      <w:proofErr w:type="gramEnd"/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1FA3" w:rsidRDefault="003702D1" w:rsidP="00141F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2B6FE9" w:rsidRPr="00516D6F">
              <w:rPr>
                <w:sz w:val="24"/>
                <w:szCs w:val="24"/>
              </w:rPr>
              <w:t>емонстрирует высокий уровень знаний</w:t>
            </w:r>
            <w:r>
              <w:rPr>
                <w:sz w:val="24"/>
                <w:szCs w:val="24"/>
              </w:rPr>
              <w:t>:</w:t>
            </w:r>
            <w:r w:rsidR="002B6FE9" w:rsidRPr="002B6FE9">
              <w:rPr>
                <w:sz w:val="24"/>
                <w:szCs w:val="24"/>
              </w:rPr>
              <w:tab/>
            </w:r>
          </w:p>
          <w:p w:rsidR="00000CB3" w:rsidRPr="00000CB3" w:rsidRDefault="00000CB3" w:rsidP="00000CB3">
            <w:pPr>
              <w:jc w:val="both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>- движущи</w:t>
            </w:r>
            <w:r>
              <w:rPr>
                <w:sz w:val="24"/>
                <w:szCs w:val="24"/>
              </w:rPr>
              <w:t>х сил</w:t>
            </w:r>
            <w:r w:rsidRPr="00000CB3">
              <w:rPr>
                <w:sz w:val="24"/>
                <w:szCs w:val="24"/>
              </w:rPr>
              <w:t xml:space="preserve"> и источник</w:t>
            </w:r>
            <w:r>
              <w:rPr>
                <w:sz w:val="24"/>
                <w:szCs w:val="24"/>
              </w:rPr>
              <w:t>ов</w:t>
            </w:r>
            <w:r w:rsidRPr="00000CB3">
              <w:rPr>
                <w:sz w:val="24"/>
                <w:szCs w:val="24"/>
              </w:rPr>
              <w:t xml:space="preserve"> психического развития человека на разных ступенях жизненного цикла;</w:t>
            </w:r>
          </w:p>
          <w:p w:rsidR="00000CB3" w:rsidRPr="00000CB3" w:rsidRDefault="00000CB3" w:rsidP="00000CB3">
            <w:pPr>
              <w:jc w:val="both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>- закономерност</w:t>
            </w:r>
            <w:r>
              <w:rPr>
                <w:sz w:val="24"/>
                <w:szCs w:val="24"/>
              </w:rPr>
              <w:t>ей</w:t>
            </w:r>
            <w:r w:rsidRPr="00000CB3">
              <w:rPr>
                <w:sz w:val="24"/>
                <w:szCs w:val="24"/>
              </w:rPr>
              <w:t xml:space="preserve"> психического развития личности в онтогенезе, критически</w:t>
            </w:r>
            <w:r>
              <w:rPr>
                <w:sz w:val="24"/>
                <w:szCs w:val="24"/>
              </w:rPr>
              <w:t>х</w:t>
            </w:r>
            <w:r w:rsidRPr="00000CB3">
              <w:rPr>
                <w:sz w:val="24"/>
                <w:szCs w:val="24"/>
              </w:rPr>
              <w:t xml:space="preserve"> период</w:t>
            </w:r>
            <w:r>
              <w:rPr>
                <w:sz w:val="24"/>
                <w:szCs w:val="24"/>
              </w:rPr>
              <w:t>ов</w:t>
            </w:r>
            <w:r w:rsidRPr="00000CB3">
              <w:rPr>
                <w:sz w:val="24"/>
                <w:szCs w:val="24"/>
              </w:rPr>
              <w:t xml:space="preserve"> развития, возрастны</w:t>
            </w:r>
            <w:r>
              <w:rPr>
                <w:sz w:val="24"/>
                <w:szCs w:val="24"/>
              </w:rPr>
              <w:t>х</w:t>
            </w:r>
            <w:r w:rsidRPr="00000CB3">
              <w:rPr>
                <w:sz w:val="24"/>
                <w:szCs w:val="24"/>
              </w:rPr>
              <w:t xml:space="preserve"> нормативны</w:t>
            </w:r>
            <w:r>
              <w:rPr>
                <w:sz w:val="24"/>
                <w:szCs w:val="24"/>
              </w:rPr>
              <w:t>х</w:t>
            </w:r>
            <w:r w:rsidRPr="00000CB3">
              <w:rPr>
                <w:sz w:val="24"/>
                <w:szCs w:val="24"/>
              </w:rPr>
              <w:t xml:space="preserve"> и </w:t>
            </w:r>
            <w:r w:rsidRPr="00000CB3">
              <w:rPr>
                <w:sz w:val="24"/>
                <w:szCs w:val="24"/>
              </w:rPr>
              <w:lastRenderedPageBreak/>
              <w:t>ненормативны</w:t>
            </w:r>
            <w:r>
              <w:rPr>
                <w:sz w:val="24"/>
                <w:szCs w:val="24"/>
              </w:rPr>
              <w:t>х</w:t>
            </w:r>
            <w:r w:rsidRPr="00000CB3">
              <w:rPr>
                <w:sz w:val="24"/>
                <w:szCs w:val="24"/>
              </w:rPr>
              <w:t xml:space="preserve"> кризис</w:t>
            </w:r>
            <w:r>
              <w:rPr>
                <w:sz w:val="24"/>
                <w:szCs w:val="24"/>
              </w:rPr>
              <w:t>ов</w:t>
            </w:r>
            <w:r w:rsidRPr="00000CB3">
              <w:rPr>
                <w:sz w:val="24"/>
                <w:szCs w:val="24"/>
              </w:rPr>
              <w:t xml:space="preserve"> развития;</w:t>
            </w:r>
          </w:p>
          <w:p w:rsidR="00000CB3" w:rsidRPr="00000CB3" w:rsidRDefault="00000CB3" w:rsidP="00000CB3">
            <w:pPr>
              <w:jc w:val="both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>- механизм</w:t>
            </w:r>
            <w:r>
              <w:rPr>
                <w:sz w:val="24"/>
                <w:szCs w:val="24"/>
              </w:rPr>
              <w:t>ов</w:t>
            </w:r>
            <w:r w:rsidRPr="00000CB3">
              <w:rPr>
                <w:sz w:val="24"/>
                <w:szCs w:val="24"/>
              </w:rPr>
              <w:t xml:space="preserve"> психологической защиты и стратеги</w:t>
            </w:r>
            <w:r>
              <w:rPr>
                <w:sz w:val="24"/>
                <w:szCs w:val="24"/>
              </w:rPr>
              <w:t>й</w:t>
            </w:r>
            <w:r w:rsidRPr="00000CB3">
              <w:rPr>
                <w:sz w:val="24"/>
                <w:szCs w:val="24"/>
              </w:rPr>
              <w:t xml:space="preserve"> </w:t>
            </w:r>
            <w:proofErr w:type="spellStart"/>
            <w:r w:rsidRPr="00000CB3">
              <w:rPr>
                <w:sz w:val="24"/>
                <w:szCs w:val="24"/>
              </w:rPr>
              <w:t>совладающего</w:t>
            </w:r>
            <w:proofErr w:type="spellEnd"/>
            <w:r w:rsidRPr="00000CB3">
              <w:rPr>
                <w:sz w:val="24"/>
                <w:szCs w:val="24"/>
              </w:rPr>
              <w:t xml:space="preserve"> поведения как фактора помогающего процессу развития;</w:t>
            </w:r>
          </w:p>
          <w:p w:rsidR="00000CB3" w:rsidRPr="00000CB3" w:rsidRDefault="00000CB3" w:rsidP="00000CB3">
            <w:pPr>
              <w:jc w:val="both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>- соотношения возрастного и функционального  развития (в связи с разными деятельностями и на разных  возрастных ступенях);</w:t>
            </w:r>
          </w:p>
          <w:p w:rsidR="0078728D" w:rsidRPr="002B2C79" w:rsidRDefault="00000CB3" w:rsidP="00000CB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00CB3">
              <w:rPr>
                <w:sz w:val="24"/>
                <w:szCs w:val="24"/>
              </w:rPr>
              <w:t>- механизм</w:t>
            </w:r>
            <w:r>
              <w:rPr>
                <w:sz w:val="24"/>
                <w:szCs w:val="24"/>
              </w:rPr>
              <w:t>ов</w:t>
            </w:r>
            <w:r w:rsidRPr="00000CB3">
              <w:rPr>
                <w:sz w:val="24"/>
                <w:szCs w:val="24"/>
              </w:rPr>
              <w:t xml:space="preserve"> психологической защиты и стратеги</w:t>
            </w:r>
            <w:r>
              <w:rPr>
                <w:sz w:val="24"/>
                <w:szCs w:val="24"/>
              </w:rPr>
              <w:t>й</w:t>
            </w:r>
            <w:r w:rsidRPr="00000CB3">
              <w:rPr>
                <w:sz w:val="24"/>
                <w:szCs w:val="24"/>
              </w:rPr>
              <w:t xml:space="preserve"> </w:t>
            </w:r>
            <w:proofErr w:type="spellStart"/>
            <w:r w:rsidRPr="00000CB3">
              <w:rPr>
                <w:sz w:val="24"/>
                <w:szCs w:val="24"/>
              </w:rPr>
              <w:t>совладающего</w:t>
            </w:r>
            <w:proofErr w:type="spellEnd"/>
            <w:r w:rsidRPr="00000CB3">
              <w:rPr>
                <w:sz w:val="24"/>
                <w:szCs w:val="24"/>
              </w:rPr>
              <w:t xml:space="preserve"> поведения как фактора помогающего процессу развития.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1FA3" w:rsidRDefault="00141FA3" w:rsidP="007B4A20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Способен</w:t>
            </w:r>
            <w:r w:rsidR="003702D1">
              <w:rPr>
                <w:sz w:val="24"/>
                <w:szCs w:val="24"/>
              </w:rPr>
              <w:t>:</w:t>
            </w:r>
          </w:p>
          <w:p w:rsidR="00000CB3" w:rsidRPr="00000CB3" w:rsidRDefault="00000CB3" w:rsidP="00000CB3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>- выявлять факторы социальной среды (условия жизни, культуры  и т.д.), роль воспитания, обучения, ведущей деятельности в психическом развитии человека;</w:t>
            </w:r>
          </w:p>
          <w:p w:rsidR="00000CB3" w:rsidRPr="00000CB3" w:rsidRDefault="00000CB3" w:rsidP="00000CB3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>- диагностировать общие способности и одаренность как фактора развития личности;</w:t>
            </w:r>
          </w:p>
          <w:p w:rsidR="00000CB3" w:rsidRPr="00000CB3" w:rsidRDefault="00000CB3" w:rsidP="00000CB3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>- исследовать личность как субъект развития;</w:t>
            </w:r>
          </w:p>
          <w:p w:rsidR="00000CB3" w:rsidRPr="00000CB3" w:rsidRDefault="00000CB3" w:rsidP="00000CB3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 xml:space="preserve">- выявлять </w:t>
            </w:r>
            <w:proofErr w:type="spellStart"/>
            <w:r w:rsidRPr="00000CB3">
              <w:rPr>
                <w:sz w:val="24"/>
                <w:szCs w:val="24"/>
              </w:rPr>
              <w:t>инвариативные</w:t>
            </w:r>
            <w:proofErr w:type="spellEnd"/>
            <w:r w:rsidRPr="00000CB3">
              <w:rPr>
                <w:sz w:val="24"/>
                <w:szCs w:val="24"/>
              </w:rPr>
              <w:t xml:space="preserve"> </w:t>
            </w:r>
            <w:proofErr w:type="spellStart"/>
            <w:r w:rsidRPr="00000CB3">
              <w:rPr>
                <w:sz w:val="24"/>
                <w:szCs w:val="24"/>
              </w:rPr>
              <w:t>психолого-акмеологические</w:t>
            </w:r>
            <w:proofErr w:type="spellEnd"/>
            <w:r w:rsidRPr="00000CB3">
              <w:rPr>
                <w:sz w:val="24"/>
                <w:szCs w:val="24"/>
              </w:rPr>
              <w:t xml:space="preserve"> особенности, характеризующие успешных и неуспешных профессионалов;</w:t>
            </w:r>
          </w:p>
          <w:p w:rsidR="00000CB3" w:rsidRPr="00000CB3" w:rsidRDefault="00000CB3" w:rsidP="00000CB3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>- анализировать «самость» как феномен системной целостности «человек» Код У</w:t>
            </w:r>
            <w:proofErr w:type="gramStart"/>
            <w:r w:rsidRPr="00000CB3">
              <w:rPr>
                <w:sz w:val="24"/>
                <w:szCs w:val="24"/>
              </w:rPr>
              <w:t>2</w:t>
            </w:r>
            <w:proofErr w:type="gramEnd"/>
            <w:r w:rsidRPr="00000CB3">
              <w:rPr>
                <w:sz w:val="24"/>
                <w:szCs w:val="24"/>
              </w:rPr>
              <w:t>(ПК-3)</w:t>
            </w:r>
          </w:p>
          <w:p w:rsidR="0078728D" w:rsidRPr="002B2C79" w:rsidRDefault="00000CB3" w:rsidP="00000CB3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00CB3">
              <w:rPr>
                <w:sz w:val="24"/>
                <w:szCs w:val="24"/>
              </w:rPr>
              <w:t>использовать факторы, способствующие творческой активности и профессиональной деятельности</w:t>
            </w:r>
            <w:proofErr w:type="gramStart"/>
            <w:r w:rsidRPr="00000CB3">
              <w:rPr>
                <w:sz w:val="24"/>
                <w:szCs w:val="24"/>
              </w:rPr>
              <w:t>.</w:t>
            </w:r>
            <w:r w:rsidR="00141FA3" w:rsidRPr="00141FA3">
              <w:rPr>
                <w:sz w:val="24"/>
                <w:szCs w:val="24"/>
              </w:rPr>
              <w:t>.</w:t>
            </w:r>
            <w:proofErr w:type="gramEnd"/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41FA3" w:rsidRPr="00141FA3" w:rsidRDefault="003702D1" w:rsidP="00141FA3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 владеет:</w:t>
            </w:r>
          </w:p>
          <w:p w:rsidR="00000CB3" w:rsidRPr="00000CB3" w:rsidRDefault="00000CB3" w:rsidP="00000CB3">
            <w:pPr>
              <w:pStyle w:val="a5"/>
              <w:keepNext/>
              <w:keepLines/>
              <w:tabs>
                <w:tab w:val="left" w:pos="3402"/>
              </w:tabs>
              <w:ind w:left="59" w:hanging="59"/>
              <w:jc w:val="both"/>
              <w:outlineLvl w:val="0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>- специальными формирующими техниками и технологиями, оптимизирующих развитие индивидуальных и групповых субъектов деятельности;</w:t>
            </w:r>
          </w:p>
          <w:p w:rsidR="00000CB3" w:rsidRPr="00000CB3" w:rsidRDefault="00000CB3" w:rsidP="00000CB3">
            <w:pPr>
              <w:pStyle w:val="a5"/>
              <w:keepNext/>
              <w:keepLines/>
              <w:tabs>
                <w:tab w:val="left" w:pos="3402"/>
              </w:tabs>
              <w:ind w:left="59" w:hanging="59"/>
              <w:jc w:val="both"/>
              <w:outlineLvl w:val="0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>- методами выявления объективных и субъективных факторов, способствующих и препятствующих реализации потенциала человека;</w:t>
            </w:r>
          </w:p>
          <w:p w:rsidR="0078728D" w:rsidRPr="002B2C79" w:rsidRDefault="00000CB3" w:rsidP="00000CB3">
            <w:pPr>
              <w:pStyle w:val="a5"/>
              <w:keepNext/>
              <w:keepLines/>
              <w:tabs>
                <w:tab w:val="left" w:pos="3402"/>
              </w:tabs>
              <w:ind w:left="59" w:hanging="59"/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00CB3">
              <w:rPr>
                <w:sz w:val="24"/>
                <w:szCs w:val="24"/>
              </w:rPr>
              <w:t>- психологическими средствами отслеживания процесса профессиональной адаптации и профессионального роста кадров.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FA3" w:rsidRDefault="003702D1" w:rsidP="007B4A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7B4A20" w:rsidRPr="00516D6F">
              <w:rPr>
                <w:sz w:val="24"/>
                <w:szCs w:val="24"/>
              </w:rPr>
              <w:t xml:space="preserve">емонстрирует </w:t>
            </w:r>
            <w:r w:rsidR="007B4A20">
              <w:rPr>
                <w:sz w:val="24"/>
                <w:szCs w:val="24"/>
              </w:rPr>
              <w:t>низкий</w:t>
            </w:r>
            <w:r w:rsidR="007B4A20" w:rsidRPr="00516D6F">
              <w:rPr>
                <w:sz w:val="24"/>
                <w:szCs w:val="24"/>
              </w:rPr>
              <w:t xml:space="preserve"> уровень знаний</w:t>
            </w:r>
            <w:r>
              <w:rPr>
                <w:sz w:val="24"/>
                <w:szCs w:val="24"/>
              </w:rPr>
              <w:t>:</w:t>
            </w:r>
          </w:p>
          <w:p w:rsidR="00000CB3" w:rsidRPr="00000CB3" w:rsidRDefault="00000CB3" w:rsidP="00000CB3">
            <w:pPr>
              <w:jc w:val="both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>- движущих сил и источников психического развития человека на разных ступенях жизненного цикла;</w:t>
            </w:r>
          </w:p>
          <w:p w:rsidR="00000CB3" w:rsidRPr="00000CB3" w:rsidRDefault="00000CB3" w:rsidP="00000CB3">
            <w:pPr>
              <w:jc w:val="both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>- закономерностей психического развития личности в онтогенезе, критических периодов развития, возрастных нормативных и ненормативных кризисов развития;</w:t>
            </w:r>
          </w:p>
          <w:p w:rsidR="00000CB3" w:rsidRPr="00000CB3" w:rsidRDefault="00000CB3" w:rsidP="00000CB3">
            <w:pPr>
              <w:jc w:val="both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 xml:space="preserve">- механизмов психологической защиты и стратегий </w:t>
            </w:r>
            <w:proofErr w:type="spellStart"/>
            <w:r w:rsidRPr="00000CB3">
              <w:rPr>
                <w:sz w:val="24"/>
                <w:szCs w:val="24"/>
              </w:rPr>
              <w:t>совладающего</w:t>
            </w:r>
            <w:proofErr w:type="spellEnd"/>
            <w:r w:rsidRPr="00000CB3">
              <w:rPr>
                <w:sz w:val="24"/>
                <w:szCs w:val="24"/>
              </w:rPr>
              <w:t xml:space="preserve"> поведения как фактора помогающего процессу развития;</w:t>
            </w:r>
          </w:p>
          <w:p w:rsidR="00000CB3" w:rsidRPr="00000CB3" w:rsidRDefault="00000CB3" w:rsidP="00000CB3">
            <w:pPr>
              <w:jc w:val="both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>- соотношения возрастного и функционального  развития (в связи с разными деятельностями и на разных  возрастных ступенях);</w:t>
            </w:r>
          </w:p>
          <w:p w:rsidR="0078728D" w:rsidRPr="002B2C79" w:rsidRDefault="00000CB3" w:rsidP="00000CB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00CB3">
              <w:rPr>
                <w:sz w:val="24"/>
                <w:szCs w:val="24"/>
              </w:rPr>
              <w:t xml:space="preserve">- механизмов психологической защиты и стратегий </w:t>
            </w:r>
            <w:proofErr w:type="spellStart"/>
            <w:r w:rsidRPr="00000CB3">
              <w:rPr>
                <w:sz w:val="24"/>
                <w:szCs w:val="24"/>
              </w:rPr>
              <w:t>совладающего</w:t>
            </w:r>
            <w:proofErr w:type="spellEnd"/>
            <w:r w:rsidRPr="00000CB3">
              <w:rPr>
                <w:sz w:val="24"/>
                <w:szCs w:val="24"/>
              </w:rPr>
              <w:t xml:space="preserve"> поведения как фактора помогающего процессу развития.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FA3" w:rsidRDefault="00141FA3" w:rsidP="00141F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B4A20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способен</w:t>
            </w:r>
            <w:r w:rsidR="003702D1">
              <w:rPr>
                <w:sz w:val="24"/>
                <w:szCs w:val="24"/>
              </w:rPr>
              <w:t>:</w:t>
            </w:r>
          </w:p>
          <w:p w:rsidR="00000CB3" w:rsidRPr="00000CB3" w:rsidRDefault="007B4A20" w:rsidP="00000C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00CB3" w:rsidRPr="00000CB3">
              <w:rPr>
                <w:sz w:val="24"/>
                <w:szCs w:val="24"/>
              </w:rPr>
              <w:t>- выявлять факторы социальной среды (условия жизни, культуры  и т.д.), роль воспитания, обучения, ведущей деятельности в психическом развитии человека;</w:t>
            </w:r>
          </w:p>
          <w:p w:rsidR="00000CB3" w:rsidRPr="00000CB3" w:rsidRDefault="00000CB3" w:rsidP="00000CB3">
            <w:pPr>
              <w:jc w:val="both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>- диагностировать общие способности и одаренность как фактора развития личности;</w:t>
            </w:r>
          </w:p>
          <w:p w:rsidR="00000CB3" w:rsidRPr="00000CB3" w:rsidRDefault="00000CB3" w:rsidP="00000CB3">
            <w:pPr>
              <w:jc w:val="both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>- исследовать личность как субъект развития;</w:t>
            </w:r>
          </w:p>
          <w:p w:rsidR="00000CB3" w:rsidRPr="00000CB3" w:rsidRDefault="00000CB3" w:rsidP="00000CB3">
            <w:pPr>
              <w:jc w:val="both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 xml:space="preserve">- выявлять </w:t>
            </w:r>
            <w:proofErr w:type="spellStart"/>
            <w:r w:rsidRPr="00000CB3">
              <w:rPr>
                <w:sz w:val="24"/>
                <w:szCs w:val="24"/>
              </w:rPr>
              <w:t>инвариативные</w:t>
            </w:r>
            <w:proofErr w:type="spellEnd"/>
            <w:r w:rsidRPr="00000CB3">
              <w:rPr>
                <w:sz w:val="24"/>
                <w:szCs w:val="24"/>
              </w:rPr>
              <w:t xml:space="preserve"> </w:t>
            </w:r>
            <w:proofErr w:type="spellStart"/>
            <w:r w:rsidRPr="00000CB3">
              <w:rPr>
                <w:sz w:val="24"/>
                <w:szCs w:val="24"/>
              </w:rPr>
              <w:t>психолого-акмеологические</w:t>
            </w:r>
            <w:proofErr w:type="spellEnd"/>
            <w:r w:rsidRPr="00000CB3">
              <w:rPr>
                <w:sz w:val="24"/>
                <w:szCs w:val="24"/>
              </w:rPr>
              <w:t xml:space="preserve"> особенности, характеризующие успешных и неуспешных профессионалов;</w:t>
            </w:r>
          </w:p>
          <w:p w:rsidR="00000CB3" w:rsidRPr="00000CB3" w:rsidRDefault="00000CB3" w:rsidP="00000CB3">
            <w:pPr>
              <w:jc w:val="both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>- анализировать «самость» как феномен системной целостности «человек» Код У</w:t>
            </w:r>
            <w:proofErr w:type="gramStart"/>
            <w:r w:rsidRPr="00000CB3">
              <w:rPr>
                <w:sz w:val="24"/>
                <w:szCs w:val="24"/>
              </w:rPr>
              <w:t>2</w:t>
            </w:r>
            <w:proofErr w:type="gramEnd"/>
            <w:r w:rsidRPr="00000CB3">
              <w:rPr>
                <w:sz w:val="24"/>
                <w:szCs w:val="24"/>
              </w:rPr>
              <w:t>(ПК-3)</w:t>
            </w:r>
          </w:p>
          <w:p w:rsidR="0078728D" w:rsidRPr="002B2C79" w:rsidRDefault="00000CB3" w:rsidP="00000CB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00CB3">
              <w:rPr>
                <w:sz w:val="24"/>
                <w:szCs w:val="24"/>
              </w:rPr>
              <w:t xml:space="preserve">использовать факторы, способствующие творческой активности и </w:t>
            </w:r>
            <w:r w:rsidRPr="00000CB3">
              <w:rPr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FA3" w:rsidRDefault="003702D1" w:rsidP="00141F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B6FE9">
              <w:rPr>
                <w:sz w:val="24"/>
                <w:szCs w:val="24"/>
              </w:rPr>
              <w:t xml:space="preserve">е </w:t>
            </w:r>
            <w:r w:rsidR="002B6FE9" w:rsidRPr="00516D6F">
              <w:rPr>
                <w:sz w:val="24"/>
                <w:szCs w:val="24"/>
              </w:rPr>
              <w:t>владеет</w:t>
            </w:r>
            <w:r>
              <w:rPr>
                <w:sz w:val="24"/>
                <w:szCs w:val="24"/>
              </w:rPr>
              <w:t>:</w:t>
            </w:r>
          </w:p>
          <w:p w:rsidR="00000CB3" w:rsidRPr="00000CB3" w:rsidRDefault="00000CB3" w:rsidP="00000CB3">
            <w:pPr>
              <w:jc w:val="both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>- специальными формирующими техниками и технологиями, оптимизирующих развитие индивидуальных и групповых субъектов деятельности;</w:t>
            </w:r>
          </w:p>
          <w:p w:rsidR="00000CB3" w:rsidRPr="00000CB3" w:rsidRDefault="00000CB3" w:rsidP="00000CB3">
            <w:pPr>
              <w:jc w:val="both"/>
              <w:rPr>
                <w:sz w:val="24"/>
                <w:szCs w:val="24"/>
              </w:rPr>
            </w:pPr>
            <w:r w:rsidRPr="00000CB3">
              <w:rPr>
                <w:sz w:val="24"/>
                <w:szCs w:val="24"/>
              </w:rPr>
              <w:t>- методами выявления объективных и субъективных факторов, способствующих и препятствующих реализации потенциала человека;</w:t>
            </w:r>
          </w:p>
          <w:p w:rsidR="0078728D" w:rsidRPr="002B2C79" w:rsidRDefault="00000CB3" w:rsidP="00000CB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00CB3">
              <w:rPr>
                <w:sz w:val="24"/>
                <w:szCs w:val="24"/>
              </w:rPr>
              <w:t>- психологическими средствами отслеживания процесса профессиональной адаптации и профессионального роста кадров.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844CEC" w:rsidRDefault="00D421D3" w:rsidP="003702D1">
      <w:pPr>
        <w:tabs>
          <w:tab w:val="left" w:pos="993"/>
        </w:tabs>
        <w:ind w:firstLine="284"/>
        <w:jc w:val="both"/>
        <w:rPr>
          <w:rFonts w:eastAsia="Times New Roman"/>
          <w:b/>
          <w:sz w:val="24"/>
          <w:szCs w:val="24"/>
        </w:rPr>
      </w:pPr>
      <w:r w:rsidRPr="00844CEC">
        <w:rPr>
          <w:rFonts w:eastAsia="Times New Roman"/>
          <w:b/>
          <w:sz w:val="24"/>
          <w:szCs w:val="24"/>
        </w:rPr>
        <w:t xml:space="preserve">5.1 </w:t>
      </w:r>
      <w:r w:rsidR="00916447" w:rsidRPr="00844CEC">
        <w:rPr>
          <w:rFonts w:eastAsia="Times New Roman"/>
          <w:b/>
          <w:sz w:val="24"/>
          <w:szCs w:val="24"/>
        </w:rPr>
        <w:t>Основная литература:</w:t>
      </w:r>
    </w:p>
    <w:p w:rsidR="00B1592B" w:rsidRDefault="00000CB3" w:rsidP="003702D1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000CB3">
        <w:rPr>
          <w:rFonts w:eastAsia="Times New Roman"/>
          <w:color w:val="000000"/>
          <w:sz w:val="24"/>
          <w:szCs w:val="24"/>
          <w:shd w:val="clear" w:color="auto" w:fill="FFFFFF"/>
        </w:rPr>
        <w:t>1.</w:t>
      </w:r>
      <w:r w:rsidRPr="00000CB3">
        <w:rPr>
          <w:rFonts w:eastAsia="Times New Roman"/>
          <w:color w:val="000000"/>
          <w:sz w:val="24"/>
          <w:szCs w:val="24"/>
          <w:shd w:val="clear" w:color="auto" w:fill="FFFFFF"/>
        </w:rPr>
        <w:tab/>
        <w:t>Щукина, М.А. Психология саморазвития личности: монография [Электронный ресурс] : монография — Электрон</w:t>
      </w:r>
      <w:proofErr w:type="gramStart"/>
      <w:r w:rsidRPr="00000CB3">
        <w:rPr>
          <w:rFonts w:eastAsia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000CB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000CB3">
        <w:rPr>
          <w:rFonts w:eastAsia="Times New Roman"/>
          <w:color w:val="000000"/>
          <w:sz w:val="24"/>
          <w:szCs w:val="24"/>
          <w:shd w:val="clear" w:color="auto" w:fill="FFFFFF"/>
        </w:rPr>
        <w:t>д</w:t>
      </w:r>
      <w:proofErr w:type="gramEnd"/>
      <w:r w:rsidRPr="00000CB3">
        <w:rPr>
          <w:rFonts w:eastAsia="Times New Roman"/>
          <w:color w:val="000000"/>
          <w:sz w:val="24"/>
          <w:szCs w:val="24"/>
          <w:shd w:val="clear" w:color="auto" w:fill="FFFFFF"/>
        </w:rPr>
        <w:t>ан. — Санкт-Петербург</w:t>
      </w:r>
      <w:proofErr w:type="gramStart"/>
      <w:r w:rsidRPr="00000CB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000CB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СПбГУ, 2015. — 348 с. — Режим доступа: https://e.lanbook.com/book/78105. (ЭБС «Лань»)</w:t>
      </w:r>
    </w:p>
    <w:p w:rsidR="003702D1" w:rsidRDefault="003702D1" w:rsidP="003702D1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844CEC" w:rsidRDefault="00D421D3" w:rsidP="003702D1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b/>
          <w:sz w:val="24"/>
          <w:szCs w:val="24"/>
        </w:rPr>
      </w:pPr>
      <w:r w:rsidRPr="00844CEC">
        <w:rPr>
          <w:rFonts w:eastAsia="Times New Roman"/>
          <w:b/>
          <w:sz w:val="24"/>
          <w:szCs w:val="24"/>
        </w:rPr>
        <w:t>5.2</w:t>
      </w:r>
      <w:r w:rsidRPr="00844CEC">
        <w:rPr>
          <w:rFonts w:eastAsia="Times New Roman"/>
          <w:sz w:val="24"/>
          <w:szCs w:val="24"/>
        </w:rPr>
        <w:t xml:space="preserve"> </w:t>
      </w:r>
      <w:r w:rsidRPr="00844CEC">
        <w:rPr>
          <w:rFonts w:eastAsia="Times New Roman"/>
          <w:b/>
          <w:sz w:val="24"/>
          <w:szCs w:val="24"/>
        </w:rPr>
        <w:t>Дополнительная литература:</w:t>
      </w:r>
    </w:p>
    <w:p w:rsidR="00000CB3" w:rsidRPr="00000CB3" w:rsidRDefault="00000CB3" w:rsidP="003702D1">
      <w:pPr>
        <w:numPr>
          <w:ilvl w:val="0"/>
          <w:numId w:val="23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000CB3">
        <w:rPr>
          <w:rFonts w:eastAsia="Times New Roman"/>
          <w:sz w:val="24"/>
          <w:szCs w:val="24"/>
        </w:rPr>
        <w:t>Голованова, И.И. Саморазвитие и планирование карьеры [Электронный ресурс] : учеб</w:t>
      </w:r>
      <w:proofErr w:type="gramStart"/>
      <w:r w:rsidRPr="00000CB3">
        <w:rPr>
          <w:rFonts w:eastAsia="Times New Roman"/>
          <w:sz w:val="24"/>
          <w:szCs w:val="24"/>
        </w:rPr>
        <w:t>.</w:t>
      </w:r>
      <w:proofErr w:type="gramEnd"/>
      <w:r w:rsidRPr="00000CB3">
        <w:rPr>
          <w:rFonts w:eastAsia="Times New Roman"/>
          <w:sz w:val="24"/>
          <w:szCs w:val="24"/>
        </w:rPr>
        <w:t xml:space="preserve"> </w:t>
      </w:r>
      <w:proofErr w:type="gramStart"/>
      <w:r w:rsidRPr="00000CB3">
        <w:rPr>
          <w:rFonts w:eastAsia="Times New Roman"/>
          <w:sz w:val="24"/>
          <w:szCs w:val="24"/>
        </w:rPr>
        <w:t>п</w:t>
      </w:r>
      <w:proofErr w:type="gramEnd"/>
      <w:r w:rsidRPr="00000CB3">
        <w:rPr>
          <w:rFonts w:eastAsia="Times New Roman"/>
          <w:sz w:val="24"/>
          <w:szCs w:val="24"/>
        </w:rPr>
        <w:t>особие — Электрон. дан. — Казань</w:t>
      </w:r>
      <w:proofErr w:type="gramStart"/>
      <w:r w:rsidRPr="00000CB3">
        <w:rPr>
          <w:rFonts w:eastAsia="Times New Roman"/>
          <w:sz w:val="24"/>
          <w:szCs w:val="24"/>
        </w:rPr>
        <w:t xml:space="preserve"> :</w:t>
      </w:r>
      <w:proofErr w:type="gramEnd"/>
      <w:r w:rsidRPr="00000CB3">
        <w:rPr>
          <w:rFonts w:eastAsia="Times New Roman"/>
          <w:sz w:val="24"/>
          <w:szCs w:val="24"/>
        </w:rPr>
        <w:t xml:space="preserve"> КФУ, 2013. — 196 с. — Режим доступа: https://e.lanbook.com/book/72811. (ЭБС «Лань»)</w:t>
      </w:r>
    </w:p>
    <w:p w:rsidR="00000CB3" w:rsidRPr="00000CB3" w:rsidRDefault="00000CB3" w:rsidP="003702D1">
      <w:pPr>
        <w:numPr>
          <w:ilvl w:val="0"/>
          <w:numId w:val="23"/>
        </w:numPr>
        <w:ind w:left="0" w:firstLine="284"/>
        <w:jc w:val="both"/>
        <w:rPr>
          <w:rFonts w:eastAsia="Times New Roman"/>
          <w:sz w:val="24"/>
          <w:szCs w:val="24"/>
        </w:rPr>
      </w:pPr>
      <w:proofErr w:type="spellStart"/>
      <w:r w:rsidRPr="00000CB3">
        <w:rPr>
          <w:rFonts w:eastAsia="Times New Roman"/>
          <w:sz w:val="24"/>
          <w:szCs w:val="24"/>
        </w:rPr>
        <w:t>Жуина</w:t>
      </w:r>
      <w:proofErr w:type="spellEnd"/>
      <w:r w:rsidRPr="00000CB3">
        <w:rPr>
          <w:rFonts w:eastAsia="Times New Roman"/>
          <w:sz w:val="24"/>
          <w:szCs w:val="24"/>
        </w:rPr>
        <w:t xml:space="preserve">, Д.В. </w:t>
      </w:r>
      <w:proofErr w:type="spellStart"/>
      <w:r w:rsidRPr="00000CB3">
        <w:rPr>
          <w:rFonts w:eastAsia="Times New Roman"/>
          <w:sz w:val="24"/>
          <w:szCs w:val="24"/>
        </w:rPr>
        <w:t>Акмеология</w:t>
      </w:r>
      <w:proofErr w:type="spellEnd"/>
      <w:r w:rsidRPr="00000CB3">
        <w:rPr>
          <w:rFonts w:eastAsia="Times New Roman"/>
          <w:sz w:val="24"/>
          <w:szCs w:val="24"/>
        </w:rPr>
        <w:t xml:space="preserve"> профессиональной деятельности: учебник [Электронный ресурс]</w:t>
      </w:r>
      <w:proofErr w:type="gramStart"/>
      <w:r w:rsidRPr="00000CB3">
        <w:rPr>
          <w:rFonts w:eastAsia="Times New Roman"/>
          <w:sz w:val="24"/>
          <w:szCs w:val="24"/>
        </w:rPr>
        <w:t xml:space="preserve"> :</w:t>
      </w:r>
      <w:proofErr w:type="gramEnd"/>
      <w:r w:rsidRPr="00000CB3">
        <w:rPr>
          <w:rFonts w:eastAsia="Times New Roman"/>
          <w:sz w:val="24"/>
          <w:szCs w:val="24"/>
        </w:rPr>
        <w:t xml:space="preserve"> учеб. — Электрон</w:t>
      </w:r>
      <w:proofErr w:type="gramStart"/>
      <w:r w:rsidRPr="00000CB3">
        <w:rPr>
          <w:rFonts w:eastAsia="Times New Roman"/>
          <w:sz w:val="24"/>
          <w:szCs w:val="24"/>
        </w:rPr>
        <w:t>.</w:t>
      </w:r>
      <w:proofErr w:type="gramEnd"/>
      <w:r w:rsidRPr="00000CB3">
        <w:rPr>
          <w:rFonts w:eastAsia="Times New Roman"/>
          <w:sz w:val="24"/>
          <w:szCs w:val="24"/>
        </w:rPr>
        <w:t xml:space="preserve"> </w:t>
      </w:r>
      <w:proofErr w:type="gramStart"/>
      <w:r w:rsidRPr="00000CB3">
        <w:rPr>
          <w:rFonts w:eastAsia="Times New Roman"/>
          <w:sz w:val="24"/>
          <w:szCs w:val="24"/>
        </w:rPr>
        <w:t>д</w:t>
      </w:r>
      <w:proofErr w:type="gramEnd"/>
      <w:r w:rsidRPr="00000CB3">
        <w:rPr>
          <w:rFonts w:eastAsia="Times New Roman"/>
          <w:sz w:val="24"/>
          <w:szCs w:val="24"/>
        </w:rPr>
        <w:t>ан. — Саранск</w:t>
      </w:r>
      <w:proofErr w:type="gramStart"/>
      <w:r w:rsidRPr="00000CB3">
        <w:rPr>
          <w:rFonts w:eastAsia="Times New Roman"/>
          <w:sz w:val="24"/>
          <w:szCs w:val="24"/>
        </w:rPr>
        <w:t xml:space="preserve"> :</w:t>
      </w:r>
      <w:proofErr w:type="gramEnd"/>
      <w:r w:rsidRPr="00000CB3">
        <w:rPr>
          <w:rFonts w:eastAsia="Times New Roman"/>
          <w:sz w:val="24"/>
          <w:szCs w:val="24"/>
        </w:rPr>
        <w:t xml:space="preserve"> МГПИ им. М.Е. </w:t>
      </w:r>
      <w:proofErr w:type="spellStart"/>
      <w:r w:rsidRPr="00000CB3">
        <w:rPr>
          <w:rFonts w:eastAsia="Times New Roman"/>
          <w:sz w:val="24"/>
          <w:szCs w:val="24"/>
        </w:rPr>
        <w:t>Евсевьева</w:t>
      </w:r>
      <w:proofErr w:type="spellEnd"/>
      <w:r w:rsidRPr="00000CB3">
        <w:rPr>
          <w:rFonts w:eastAsia="Times New Roman"/>
          <w:sz w:val="24"/>
          <w:szCs w:val="24"/>
        </w:rPr>
        <w:t>, 2013. — 231 с. — Режим доступа: https://e.lanbook.com/book/74485. (ЭБС «Лань»)</w:t>
      </w:r>
    </w:p>
    <w:p w:rsidR="00000CB3" w:rsidRPr="00000CB3" w:rsidRDefault="00000CB3" w:rsidP="003702D1">
      <w:pPr>
        <w:numPr>
          <w:ilvl w:val="0"/>
          <w:numId w:val="23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000CB3">
        <w:rPr>
          <w:rFonts w:eastAsia="Times New Roman"/>
          <w:sz w:val="24"/>
          <w:szCs w:val="24"/>
        </w:rPr>
        <w:t>Сапогова, Е.Е. Территория взрослости: Горизонты саморазвития во взрослом возрасте [Электронный ресурс] — Электрон</w:t>
      </w:r>
      <w:proofErr w:type="gramStart"/>
      <w:r w:rsidRPr="00000CB3">
        <w:rPr>
          <w:rFonts w:eastAsia="Times New Roman"/>
          <w:sz w:val="24"/>
          <w:szCs w:val="24"/>
        </w:rPr>
        <w:t>.</w:t>
      </w:r>
      <w:proofErr w:type="gramEnd"/>
      <w:r w:rsidRPr="00000CB3">
        <w:rPr>
          <w:rFonts w:eastAsia="Times New Roman"/>
          <w:sz w:val="24"/>
          <w:szCs w:val="24"/>
        </w:rPr>
        <w:t xml:space="preserve"> </w:t>
      </w:r>
      <w:proofErr w:type="gramStart"/>
      <w:r w:rsidRPr="00000CB3">
        <w:rPr>
          <w:rFonts w:eastAsia="Times New Roman"/>
          <w:sz w:val="24"/>
          <w:szCs w:val="24"/>
        </w:rPr>
        <w:t>д</w:t>
      </w:r>
      <w:proofErr w:type="gramEnd"/>
      <w:r w:rsidRPr="00000CB3">
        <w:rPr>
          <w:rFonts w:eastAsia="Times New Roman"/>
          <w:sz w:val="24"/>
          <w:szCs w:val="24"/>
        </w:rPr>
        <w:t>ан. — Москва</w:t>
      </w:r>
      <w:proofErr w:type="gramStart"/>
      <w:r w:rsidRPr="00000CB3">
        <w:rPr>
          <w:rFonts w:eastAsia="Times New Roman"/>
          <w:sz w:val="24"/>
          <w:szCs w:val="24"/>
        </w:rPr>
        <w:t xml:space="preserve"> :</w:t>
      </w:r>
      <w:proofErr w:type="gramEnd"/>
      <w:r w:rsidRPr="00000CB3">
        <w:rPr>
          <w:rFonts w:eastAsia="Times New Roman"/>
          <w:sz w:val="24"/>
          <w:szCs w:val="24"/>
        </w:rPr>
        <w:t xml:space="preserve"> 2016. — 312 с. — Режим доступа: https://e.lanbook.com/book/92104. (ЭБС «Лань»)</w:t>
      </w:r>
    </w:p>
    <w:p w:rsidR="00000CB3" w:rsidRPr="00000CB3" w:rsidRDefault="00000CB3" w:rsidP="003702D1">
      <w:pPr>
        <w:numPr>
          <w:ilvl w:val="0"/>
          <w:numId w:val="23"/>
        </w:numPr>
        <w:ind w:left="0" w:firstLine="284"/>
        <w:jc w:val="both"/>
        <w:rPr>
          <w:rFonts w:eastAsia="Times New Roman"/>
          <w:sz w:val="24"/>
          <w:szCs w:val="24"/>
        </w:rPr>
      </w:pPr>
      <w:proofErr w:type="spellStart"/>
      <w:r w:rsidRPr="00000CB3">
        <w:rPr>
          <w:rFonts w:eastAsia="Times New Roman"/>
          <w:sz w:val="24"/>
          <w:szCs w:val="24"/>
        </w:rPr>
        <w:t>Холодцева</w:t>
      </w:r>
      <w:proofErr w:type="spellEnd"/>
      <w:r w:rsidRPr="00000CB3">
        <w:rPr>
          <w:rFonts w:eastAsia="Times New Roman"/>
          <w:sz w:val="24"/>
          <w:szCs w:val="24"/>
        </w:rPr>
        <w:t xml:space="preserve">, Е.Л. </w:t>
      </w:r>
      <w:proofErr w:type="spellStart"/>
      <w:r w:rsidRPr="00000CB3">
        <w:rPr>
          <w:rFonts w:eastAsia="Times New Roman"/>
          <w:sz w:val="24"/>
          <w:szCs w:val="24"/>
        </w:rPr>
        <w:t>Акмеология</w:t>
      </w:r>
      <w:proofErr w:type="spellEnd"/>
      <w:r w:rsidRPr="00000CB3">
        <w:rPr>
          <w:rFonts w:eastAsia="Times New Roman"/>
          <w:sz w:val="24"/>
          <w:szCs w:val="24"/>
        </w:rPr>
        <w:t xml:space="preserve"> субъекта профессиональной деятельности [Электронный ресурс] : учеб</w:t>
      </w:r>
      <w:proofErr w:type="gramStart"/>
      <w:r w:rsidRPr="00000CB3">
        <w:rPr>
          <w:rFonts w:eastAsia="Times New Roman"/>
          <w:sz w:val="24"/>
          <w:szCs w:val="24"/>
        </w:rPr>
        <w:t>.</w:t>
      </w:r>
      <w:proofErr w:type="gramEnd"/>
      <w:r w:rsidRPr="00000CB3">
        <w:rPr>
          <w:rFonts w:eastAsia="Times New Roman"/>
          <w:sz w:val="24"/>
          <w:szCs w:val="24"/>
        </w:rPr>
        <w:t xml:space="preserve"> </w:t>
      </w:r>
      <w:proofErr w:type="gramStart"/>
      <w:r w:rsidRPr="00000CB3">
        <w:rPr>
          <w:rFonts w:eastAsia="Times New Roman"/>
          <w:sz w:val="24"/>
          <w:szCs w:val="24"/>
        </w:rPr>
        <w:t>п</w:t>
      </w:r>
      <w:proofErr w:type="gramEnd"/>
      <w:r w:rsidRPr="00000CB3">
        <w:rPr>
          <w:rFonts w:eastAsia="Times New Roman"/>
          <w:sz w:val="24"/>
          <w:szCs w:val="24"/>
        </w:rPr>
        <w:t xml:space="preserve">особие / Е.Л. </w:t>
      </w:r>
      <w:proofErr w:type="spellStart"/>
      <w:r w:rsidRPr="00000CB3">
        <w:rPr>
          <w:rFonts w:eastAsia="Times New Roman"/>
          <w:sz w:val="24"/>
          <w:szCs w:val="24"/>
        </w:rPr>
        <w:t>Холодцева</w:t>
      </w:r>
      <w:proofErr w:type="spellEnd"/>
      <w:r w:rsidRPr="00000CB3">
        <w:rPr>
          <w:rFonts w:eastAsia="Times New Roman"/>
          <w:sz w:val="24"/>
          <w:szCs w:val="24"/>
        </w:rPr>
        <w:t>, А.Г. Портнова. — Электрон</w:t>
      </w:r>
      <w:proofErr w:type="gramStart"/>
      <w:r w:rsidRPr="00000CB3">
        <w:rPr>
          <w:rFonts w:eastAsia="Times New Roman"/>
          <w:sz w:val="24"/>
          <w:szCs w:val="24"/>
        </w:rPr>
        <w:t>.</w:t>
      </w:r>
      <w:proofErr w:type="gramEnd"/>
      <w:r w:rsidRPr="00000CB3">
        <w:rPr>
          <w:rFonts w:eastAsia="Times New Roman"/>
          <w:sz w:val="24"/>
          <w:szCs w:val="24"/>
        </w:rPr>
        <w:t xml:space="preserve"> </w:t>
      </w:r>
      <w:proofErr w:type="gramStart"/>
      <w:r w:rsidRPr="00000CB3">
        <w:rPr>
          <w:rFonts w:eastAsia="Times New Roman"/>
          <w:sz w:val="24"/>
          <w:szCs w:val="24"/>
        </w:rPr>
        <w:t>д</w:t>
      </w:r>
      <w:proofErr w:type="gramEnd"/>
      <w:r w:rsidRPr="00000CB3">
        <w:rPr>
          <w:rFonts w:eastAsia="Times New Roman"/>
          <w:sz w:val="24"/>
          <w:szCs w:val="24"/>
        </w:rPr>
        <w:t>ан. — Кемерово</w:t>
      </w:r>
      <w:proofErr w:type="gramStart"/>
      <w:r w:rsidRPr="00000CB3">
        <w:rPr>
          <w:rFonts w:eastAsia="Times New Roman"/>
          <w:sz w:val="24"/>
          <w:szCs w:val="24"/>
        </w:rPr>
        <w:t xml:space="preserve"> :</w:t>
      </w:r>
      <w:proofErr w:type="gramEnd"/>
      <w:r w:rsidRPr="00000CB3">
        <w:rPr>
          <w:rFonts w:eastAsia="Times New Roman"/>
          <w:sz w:val="24"/>
          <w:szCs w:val="24"/>
        </w:rPr>
        <w:t xml:space="preserve"> </w:t>
      </w:r>
      <w:proofErr w:type="spellStart"/>
      <w:r w:rsidRPr="00000CB3">
        <w:rPr>
          <w:rFonts w:eastAsia="Times New Roman"/>
          <w:sz w:val="24"/>
          <w:szCs w:val="24"/>
        </w:rPr>
        <w:t>КемГУ</w:t>
      </w:r>
      <w:proofErr w:type="spellEnd"/>
      <w:r w:rsidRPr="00000CB3">
        <w:rPr>
          <w:rFonts w:eastAsia="Times New Roman"/>
          <w:sz w:val="24"/>
          <w:szCs w:val="24"/>
        </w:rPr>
        <w:t>, 2010. — 191 с. — Режим доступа: https://e.lanbook.com/book/30033. (ЭБС «Лань»)</w:t>
      </w:r>
    </w:p>
    <w:p w:rsidR="003702D1" w:rsidRDefault="003702D1" w:rsidP="003702D1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844CEC" w:rsidRDefault="00D421D3" w:rsidP="003702D1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844CEC">
        <w:rPr>
          <w:rFonts w:eastAsia="Times New Roman"/>
          <w:b/>
          <w:sz w:val="24"/>
          <w:szCs w:val="24"/>
        </w:rPr>
        <w:t>5.3</w:t>
      </w:r>
      <w:proofErr w:type="gramStart"/>
      <w:r w:rsidRPr="00844CEC">
        <w:rPr>
          <w:rFonts w:eastAsia="Times New Roman"/>
          <w:sz w:val="24"/>
          <w:szCs w:val="24"/>
        </w:rPr>
        <w:t xml:space="preserve"> </w:t>
      </w:r>
      <w:r w:rsidRPr="00844CEC">
        <w:rPr>
          <w:rFonts w:eastAsia="Times New Roman"/>
          <w:b/>
          <w:sz w:val="24"/>
          <w:szCs w:val="24"/>
        </w:rPr>
        <w:t>И</w:t>
      </w:r>
      <w:proofErr w:type="gramEnd"/>
      <w:r w:rsidRPr="00844CEC">
        <w:rPr>
          <w:rFonts w:eastAsia="Times New Roman"/>
          <w:b/>
          <w:sz w:val="24"/>
          <w:szCs w:val="24"/>
        </w:rPr>
        <w:t>ные источники:</w:t>
      </w:r>
    </w:p>
    <w:p w:rsidR="00414BD9" w:rsidRPr="00844CEC" w:rsidRDefault="00414BD9" w:rsidP="003702D1">
      <w:pPr>
        <w:widowControl w:val="0"/>
        <w:numPr>
          <w:ilvl w:val="0"/>
          <w:numId w:val="2"/>
        </w:numPr>
        <w:ind w:left="0" w:firstLine="284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844CEC">
        <w:rPr>
          <w:rFonts w:eastAsia="Times New Roman"/>
          <w:sz w:val="24"/>
          <w:szCs w:val="24"/>
        </w:rPr>
        <w:t>Акмеология</w:t>
      </w:r>
      <w:proofErr w:type="spellEnd"/>
      <w:r w:rsidRPr="00844CEC">
        <w:rPr>
          <w:rFonts w:eastAsia="Times New Roman"/>
          <w:sz w:val="24"/>
          <w:szCs w:val="24"/>
        </w:rPr>
        <w:t xml:space="preserve"> (</w:t>
      </w:r>
      <w:r w:rsidRPr="00844CEC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844CEC">
        <w:rPr>
          <w:rFonts w:eastAsia="Times New Roman"/>
          <w:kern w:val="1"/>
          <w:sz w:val="24"/>
          <w:szCs w:val="24"/>
        </w:rPr>
        <w:t>e</w:t>
      </w:r>
      <w:proofErr w:type="spellEnd"/>
      <w:r w:rsidRPr="00844CEC">
        <w:rPr>
          <w:rFonts w:eastAsia="Times New Roman"/>
          <w:kern w:val="1"/>
          <w:sz w:val="24"/>
          <w:szCs w:val="24"/>
          <w:lang w:val="en-US"/>
        </w:rPr>
        <w:t>LIBRARY</w:t>
      </w:r>
      <w:r w:rsidRPr="00844CEC">
        <w:rPr>
          <w:rFonts w:eastAsia="Times New Roman"/>
          <w:kern w:val="1"/>
          <w:sz w:val="24"/>
          <w:szCs w:val="24"/>
        </w:rPr>
        <w:t>.</w:t>
      </w:r>
      <w:r w:rsidRPr="00844CEC">
        <w:rPr>
          <w:rFonts w:eastAsia="Times New Roman"/>
          <w:kern w:val="1"/>
          <w:sz w:val="24"/>
          <w:szCs w:val="24"/>
          <w:lang w:val="en-US"/>
        </w:rPr>
        <w:t>RU</w:t>
      </w:r>
      <w:r w:rsidRPr="00844CEC">
        <w:rPr>
          <w:rFonts w:eastAsia="Times New Roman"/>
          <w:sz w:val="24"/>
          <w:szCs w:val="24"/>
        </w:rPr>
        <w:t>) https://www.elibrary.ru/contents.asp?titleid=8392</w:t>
      </w:r>
    </w:p>
    <w:p w:rsidR="00414BD9" w:rsidRPr="00844CEC" w:rsidRDefault="00414BD9" w:rsidP="003702D1">
      <w:pPr>
        <w:widowControl w:val="0"/>
        <w:numPr>
          <w:ilvl w:val="0"/>
          <w:numId w:val="2"/>
        </w:numPr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844CEC">
        <w:rPr>
          <w:rFonts w:eastAsia="Times New Roman"/>
          <w:sz w:val="24"/>
          <w:szCs w:val="24"/>
        </w:rPr>
        <w:t>Мир психологии</w:t>
      </w:r>
      <w:r w:rsidR="003702D1">
        <w:rPr>
          <w:rFonts w:eastAsia="Times New Roman"/>
          <w:sz w:val="24"/>
          <w:szCs w:val="24"/>
        </w:rPr>
        <w:t xml:space="preserve"> </w:t>
      </w:r>
      <w:r w:rsidRPr="00844CEC">
        <w:rPr>
          <w:rFonts w:eastAsia="Times New Roman"/>
          <w:sz w:val="24"/>
          <w:szCs w:val="24"/>
        </w:rPr>
        <w:t>(</w:t>
      </w:r>
      <w:r w:rsidRPr="00844CEC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844CEC">
        <w:rPr>
          <w:rFonts w:eastAsia="Times New Roman"/>
          <w:kern w:val="1"/>
          <w:sz w:val="24"/>
          <w:szCs w:val="24"/>
        </w:rPr>
        <w:t>e</w:t>
      </w:r>
      <w:proofErr w:type="spellEnd"/>
      <w:r w:rsidRPr="00844CEC">
        <w:rPr>
          <w:rFonts w:eastAsia="Times New Roman"/>
          <w:kern w:val="1"/>
          <w:sz w:val="24"/>
          <w:szCs w:val="24"/>
          <w:lang w:val="en-US"/>
        </w:rPr>
        <w:t>LIBRARY</w:t>
      </w:r>
      <w:r w:rsidRPr="00844CEC">
        <w:rPr>
          <w:rFonts w:eastAsia="Times New Roman"/>
          <w:kern w:val="1"/>
          <w:sz w:val="24"/>
          <w:szCs w:val="24"/>
        </w:rPr>
        <w:t>.</w:t>
      </w:r>
      <w:r w:rsidRPr="00844CEC">
        <w:rPr>
          <w:rFonts w:eastAsia="Times New Roman"/>
          <w:kern w:val="1"/>
          <w:sz w:val="24"/>
          <w:szCs w:val="24"/>
          <w:lang w:val="en-US"/>
        </w:rPr>
        <w:t>RU</w:t>
      </w:r>
      <w:r w:rsidRPr="00844CEC">
        <w:rPr>
          <w:rFonts w:eastAsia="Times New Roman"/>
          <w:sz w:val="24"/>
          <w:szCs w:val="24"/>
        </w:rPr>
        <w:t>)  https://www.elibrary.ru/title_about.asp?id=8861</w:t>
      </w:r>
    </w:p>
    <w:p w:rsidR="00414BD9" w:rsidRPr="00414BD9" w:rsidRDefault="00414BD9" w:rsidP="003702D1">
      <w:pPr>
        <w:numPr>
          <w:ilvl w:val="0"/>
          <w:numId w:val="2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>Психологическое консультирование</w:t>
      </w:r>
      <w:r w:rsidR="003702D1">
        <w:rPr>
          <w:rFonts w:eastAsia="Times New Roman"/>
          <w:sz w:val="24"/>
          <w:szCs w:val="24"/>
        </w:rPr>
        <w:t xml:space="preserve"> </w:t>
      </w:r>
      <w:r w:rsidRPr="00414BD9">
        <w:rPr>
          <w:rFonts w:eastAsia="Times New Roman"/>
          <w:sz w:val="24"/>
          <w:szCs w:val="24"/>
        </w:rPr>
        <w:t>Вопросы психологии</w:t>
      </w:r>
      <w:r w:rsidR="003702D1">
        <w:rPr>
          <w:rFonts w:eastAsia="Times New Roman"/>
          <w:sz w:val="24"/>
          <w:szCs w:val="24"/>
        </w:rPr>
        <w:t xml:space="preserve"> </w:t>
      </w:r>
      <w:r w:rsidRPr="00414BD9">
        <w:rPr>
          <w:rFonts w:eastAsia="Times New Roman"/>
          <w:sz w:val="24"/>
          <w:szCs w:val="24"/>
        </w:rPr>
        <w:t>(</w:t>
      </w:r>
      <w:r w:rsidRPr="00414BD9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414BD9">
        <w:rPr>
          <w:rFonts w:eastAsia="Times New Roman"/>
          <w:kern w:val="1"/>
          <w:sz w:val="24"/>
          <w:szCs w:val="24"/>
        </w:rPr>
        <w:t>e</w:t>
      </w:r>
      <w:proofErr w:type="spellEnd"/>
      <w:r w:rsidRPr="00414BD9">
        <w:rPr>
          <w:rFonts w:eastAsia="Times New Roman"/>
          <w:kern w:val="1"/>
          <w:sz w:val="24"/>
          <w:szCs w:val="24"/>
          <w:lang w:val="en-US"/>
        </w:rPr>
        <w:t>LIBRARY</w:t>
      </w:r>
      <w:r w:rsidRPr="00414BD9">
        <w:rPr>
          <w:rFonts w:eastAsia="Times New Roman"/>
          <w:kern w:val="1"/>
          <w:sz w:val="24"/>
          <w:szCs w:val="24"/>
        </w:rPr>
        <w:t>.</w:t>
      </w:r>
      <w:r w:rsidRPr="00414BD9">
        <w:rPr>
          <w:rFonts w:eastAsia="Times New Roman"/>
          <w:kern w:val="1"/>
          <w:sz w:val="24"/>
          <w:szCs w:val="24"/>
          <w:lang w:val="en-US"/>
        </w:rPr>
        <w:t>RU</w:t>
      </w:r>
      <w:r w:rsidRPr="00414BD9">
        <w:rPr>
          <w:rFonts w:eastAsia="Times New Roman"/>
          <w:sz w:val="24"/>
          <w:szCs w:val="24"/>
        </w:rPr>
        <w:t>) https://elibrary.ru/contents.asp?id=39207104</w:t>
      </w:r>
    </w:p>
    <w:p w:rsidR="00414BD9" w:rsidRPr="00414BD9" w:rsidRDefault="00414BD9" w:rsidP="003702D1">
      <w:pPr>
        <w:numPr>
          <w:ilvl w:val="0"/>
          <w:numId w:val="2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>Вестник МГУ</w:t>
      </w:r>
      <w:proofErr w:type="gramStart"/>
      <w:r w:rsidRPr="00414BD9">
        <w:rPr>
          <w:rFonts w:eastAsia="Times New Roman"/>
          <w:sz w:val="24"/>
          <w:szCs w:val="24"/>
        </w:rPr>
        <w:t>.С</w:t>
      </w:r>
      <w:proofErr w:type="gramEnd"/>
      <w:r w:rsidRPr="00414BD9">
        <w:rPr>
          <w:rFonts w:eastAsia="Times New Roman"/>
          <w:sz w:val="24"/>
          <w:szCs w:val="24"/>
        </w:rPr>
        <w:t>ер.14. Психологи</w:t>
      </w:r>
      <w:proofErr w:type="gramStart"/>
      <w:r w:rsidRPr="00414BD9">
        <w:rPr>
          <w:rFonts w:eastAsia="Times New Roman"/>
          <w:sz w:val="24"/>
          <w:szCs w:val="24"/>
        </w:rPr>
        <w:t>я(</w:t>
      </w:r>
      <w:proofErr w:type="gramEnd"/>
      <w:r w:rsidRPr="00414BD9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414BD9">
        <w:rPr>
          <w:rFonts w:eastAsia="Times New Roman"/>
          <w:kern w:val="1"/>
          <w:sz w:val="24"/>
          <w:szCs w:val="24"/>
        </w:rPr>
        <w:t>e</w:t>
      </w:r>
      <w:proofErr w:type="spellEnd"/>
      <w:r w:rsidRPr="00414BD9">
        <w:rPr>
          <w:rFonts w:eastAsia="Times New Roman"/>
          <w:kern w:val="1"/>
          <w:sz w:val="24"/>
          <w:szCs w:val="24"/>
          <w:lang w:val="en-US"/>
        </w:rPr>
        <w:t>LIBRARY</w:t>
      </w:r>
      <w:r w:rsidRPr="00414BD9">
        <w:rPr>
          <w:rFonts w:eastAsia="Times New Roman"/>
          <w:kern w:val="1"/>
          <w:sz w:val="24"/>
          <w:szCs w:val="24"/>
        </w:rPr>
        <w:t>.</w:t>
      </w:r>
      <w:r w:rsidRPr="00414BD9">
        <w:rPr>
          <w:rFonts w:eastAsia="Times New Roman"/>
          <w:kern w:val="1"/>
          <w:sz w:val="24"/>
          <w:szCs w:val="24"/>
          <w:lang w:val="en-US"/>
        </w:rPr>
        <w:t>RU</w:t>
      </w:r>
      <w:r w:rsidRPr="00414BD9">
        <w:rPr>
          <w:rFonts w:eastAsia="Times New Roman"/>
          <w:sz w:val="24"/>
          <w:szCs w:val="24"/>
        </w:rPr>
        <w:t>) https://elibrary.ru/contents.asp?titleid=8381</w:t>
      </w:r>
    </w:p>
    <w:p w:rsidR="003702D1" w:rsidRDefault="003702D1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lastRenderedPageBreak/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C54062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D421D3" w:rsidRPr="00D17A20">
          <w:rPr>
            <w:rStyle w:val="a4"/>
            <w:sz w:val="24"/>
            <w:szCs w:val="24"/>
            <w:lang w:val="en-US"/>
          </w:rPr>
          <w:t>http</w:t>
        </w:r>
        <w:r w:rsidR="00D421D3" w:rsidRPr="00D17A20">
          <w:rPr>
            <w:rStyle w:val="a4"/>
            <w:sz w:val="24"/>
            <w:szCs w:val="24"/>
          </w:rPr>
          <w:t>://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 xml:space="preserve">- Операционная система </w:t>
      </w:r>
      <w:proofErr w:type="spellStart"/>
      <w:r w:rsidRPr="00414BD9">
        <w:rPr>
          <w:rFonts w:eastAsia="Times New Roman"/>
          <w:sz w:val="24"/>
          <w:szCs w:val="24"/>
        </w:rPr>
        <w:t>Microsoft</w:t>
      </w:r>
      <w:proofErr w:type="spellEnd"/>
      <w:r w:rsidRPr="00414BD9">
        <w:rPr>
          <w:rFonts w:eastAsia="Times New Roman"/>
          <w:sz w:val="24"/>
          <w:szCs w:val="24"/>
        </w:rPr>
        <w:t xml:space="preserve"> </w:t>
      </w:r>
      <w:proofErr w:type="spellStart"/>
      <w:r w:rsidRPr="00414BD9">
        <w:rPr>
          <w:rFonts w:eastAsia="Times New Roman"/>
          <w:sz w:val="24"/>
          <w:szCs w:val="24"/>
        </w:rPr>
        <w:t>Windows</w:t>
      </w:r>
      <w:proofErr w:type="spellEnd"/>
      <w:r w:rsidRPr="00414BD9">
        <w:rPr>
          <w:rFonts w:eastAsia="Times New Roman"/>
          <w:sz w:val="24"/>
          <w:szCs w:val="24"/>
        </w:rPr>
        <w:t xml:space="preserve"> XP SP3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>- Операционная система «Альт Образование»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</w:rPr>
      </w:pPr>
      <w:r w:rsidRPr="00414BD9">
        <w:rPr>
          <w:rFonts w:eastAsia="Times New Roman"/>
          <w:color w:val="000000"/>
          <w:sz w:val="24"/>
          <w:szCs w:val="24"/>
        </w:rPr>
        <w:t>- 7-</w:t>
      </w:r>
      <w:r w:rsidRPr="00414BD9">
        <w:rPr>
          <w:rFonts w:eastAsia="Times New Roman"/>
          <w:color w:val="000000"/>
          <w:sz w:val="24"/>
          <w:szCs w:val="24"/>
          <w:lang w:val="en-US"/>
        </w:rPr>
        <w:t>Zip</w:t>
      </w:r>
      <w:r w:rsidRPr="00414BD9">
        <w:rPr>
          <w:rFonts w:eastAsia="Times New Roman"/>
          <w:color w:val="000000"/>
          <w:sz w:val="24"/>
          <w:szCs w:val="24"/>
        </w:rPr>
        <w:t xml:space="preserve"> 9.20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- </w:t>
      </w:r>
      <w:proofErr w:type="spellStart"/>
      <w:r w:rsidRPr="00414BD9">
        <w:rPr>
          <w:rFonts w:eastAsia="Times New Roman"/>
          <w:color w:val="000000"/>
          <w:sz w:val="24"/>
          <w:szCs w:val="24"/>
          <w:lang w:val="en-US"/>
        </w:rPr>
        <w:t>Kaspersky</w:t>
      </w:r>
      <w:proofErr w:type="spellEnd"/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Endpoint Security </w:t>
      </w:r>
      <w:proofErr w:type="gramStart"/>
      <w:r w:rsidRPr="00414BD9">
        <w:rPr>
          <w:rFonts w:eastAsia="Times New Roman"/>
          <w:color w:val="000000"/>
          <w:sz w:val="24"/>
          <w:szCs w:val="24"/>
        </w:rPr>
        <w:t>для</w:t>
      </w: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 </w:t>
      </w:r>
      <w:r w:rsidRPr="00414BD9">
        <w:rPr>
          <w:rFonts w:eastAsia="Times New Roman"/>
          <w:color w:val="000000"/>
          <w:sz w:val="24"/>
          <w:szCs w:val="24"/>
        </w:rPr>
        <w:t>бизнеса</w:t>
      </w:r>
      <w:proofErr w:type="gramEnd"/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– </w:t>
      </w:r>
      <w:r w:rsidRPr="00414BD9">
        <w:rPr>
          <w:rFonts w:eastAsia="Times New Roman"/>
          <w:color w:val="000000"/>
          <w:sz w:val="24"/>
          <w:szCs w:val="24"/>
        </w:rPr>
        <w:t>Стандартный</w:t>
      </w: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414BD9">
        <w:rPr>
          <w:rFonts w:eastAsia="Times New Roman"/>
          <w:color w:val="000000"/>
          <w:sz w:val="24"/>
          <w:szCs w:val="24"/>
          <w:lang w:val="en-US"/>
        </w:rPr>
        <w:t>Licence</w:t>
      </w:r>
      <w:proofErr w:type="spellEnd"/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414BD9">
        <w:rPr>
          <w:rFonts w:eastAsia="Times New Roman"/>
          <w:color w:val="000000"/>
          <w:sz w:val="24"/>
          <w:szCs w:val="24"/>
          <w:lang w:val="en-US"/>
        </w:rPr>
        <w:t>- Adobe Reader XI (11.0.08) - Russian Adobe Systems Incorporated</w:t>
      </w:r>
    </w:p>
    <w:p w:rsidR="00414BD9" w:rsidRPr="00414BD9" w:rsidRDefault="00414BD9" w:rsidP="00414BD9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414BD9">
        <w:rPr>
          <w:rFonts w:eastAsia="Times New Roman"/>
          <w:color w:val="000000"/>
          <w:sz w:val="24"/>
          <w:szCs w:val="24"/>
        </w:rPr>
        <w:t xml:space="preserve">- </w:t>
      </w:r>
      <w:r w:rsidRPr="00414BD9">
        <w:rPr>
          <w:rFonts w:eastAsia="Times New Roman"/>
          <w:color w:val="000000"/>
          <w:sz w:val="24"/>
          <w:szCs w:val="24"/>
          <w:lang w:val="en-US"/>
        </w:rPr>
        <w:t>Nero</w:t>
      </w:r>
      <w:r w:rsidRPr="00414BD9">
        <w:rPr>
          <w:rFonts w:eastAsia="Times New Roman"/>
          <w:color w:val="000000"/>
          <w:sz w:val="24"/>
          <w:szCs w:val="24"/>
        </w:rPr>
        <w:t xml:space="preserve"> 8</w:t>
      </w:r>
    </w:p>
    <w:p w:rsidR="00D421D3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972CE5" w:rsidRDefault="00972CE5" w:rsidP="00972CE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972CE5" w:rsidRPr="00972CE5" w:rsidRDefault="00972CE5" w:rsidP="00972CE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972CE5" w:rsidTr="00972CE5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972CE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972CE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0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972CE5" w:rsidTr="00972CE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972CE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972CE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1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972CE5" w:rsidTr="00972CE5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972CE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C54062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2" w:tgtFrame="_blank" w:history="1">
              <w:r w:rsidR="00972CE5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972CE5" w:rsidTr="00972CE5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972CE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C54062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tgtFrame="_blank" w:history="1">
              <w:r w:rsidR="00972CE5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972CE5" w:rsidTr="00972CE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972CE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C54062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tgtFrame="_blank" w:history="1">
              <w:r w:rsidR="00972CE5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972CE5" w:rsidTr="00972CE5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972CE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972CE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5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972CE5" w:rsidTr="00972CE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972CE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972CE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972CE5" w:rsidTr="00972CE5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972CE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972CE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972CE5" w:rsidTr="00972CE5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972CE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C54062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972CE5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972CE5" w:rsidTr="00972CE5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972CE5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CE5" w:rsidRDefault="00C54062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972CE5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972CE5" w:rsidTr="00972CE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CE5" w:rsidRDefault="00972CE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972CE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972CE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972CE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972CE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CE5" w:rsidRDefault="00C54062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0" w:tgtFrame="_blank" w:history="1">
              <w:r w:rsidR="00972CE5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972CE5" w:rsidTr="00972CE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CE5" w:rsidRDefault="00972CE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972CE5" w:rsidRDefault="00972CE5" w:rsidP="00972CE5">
            <w:pPr>
              <w:numPr>
                <w:ilvl w:val="0"/>
                <w:numId w:val="25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972CE5" w:rsidRDefault="00972CE5" w:rsidP="00972CE5">
            <w:pPr>
              <w:numPr>
                <w:ilvl w:val="0"/>
                <w:numId w:val="25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972CE5" w:rsidRDefault="00972CE5" w:rsidP="00972CE5">
            <w:pPr>
              <w:numPr>
                <w:ilvl w:val="0"/>
                <w:numId w:val="25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972CE5" w:rsidRDefault="00972CE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CE5" w:rsidRDefault="00C54062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1" w:history="1">
              <w:r w:rsidR="00972CE5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972CE5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972CE5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972CE5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972CE5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972CE5" w:rsidTr="00972CE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CE5" w:rsidRDefault="00972CE5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972CE5" w:rsidRDefault="00972CE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CE5" w:rsidRDefault="00C54062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2" w:history="1">
              <w:r w:rsidR="00972CE5">
                <w:rPr>
                  <w:rStyle w:val="a4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972CE5" w:rsidTr="00972CE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CE5" w:rsidRDefault="00972CE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Математические журналы  – </w:t>
            </w:r>
          </w:p>
          <w:p w:rsidR="00972CE5" w:rsidRDefault="00972CE5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CE5" w:rsidRDefault="00C54062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972CE5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972CE5" w:rsidRDefault="00972CE5" w:rsidP="00972CE5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972CE5" w:rsidRDefault="00972CE5" w:rsidP="00972CE5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972CE5" w:rsidRDefault="00972CE5" w:rsidP="00972CE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972CE5" w:rsidRDefault="00972CE5" w:rsidP="00972CE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9C9" w:rsidRDefault="00F979C9" w:rsidP="00D421D3">
      <w:r>
        <w:separator/>
      </w:r>
    </w:p>
  </w:endnote>
  <w:endnote w:type="continuationSeparator" w:id="0">
    <w:p w:rsidR="00F979C9" w:rsidRDefault="00F979C9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9C9" w:rsidRDefault="00F979C9" w:rsidP="00D421D3">
      <w:r>
        <w:separator/>
      </w:r>
    </w:p>
  </w:footnote>
  <w:footnote w:type="continuationSeparator" w:id="0">
    <w:p w:rsidR="00F979C9" w:rsidRDefault="00F979C9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0A21"/>
    <w:multiLevelType w:val="hybridMultilevel"/>
    <w:tmpl w:val="150CAF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6C1F7F"/>
    <w:multiLevelType w:val="hybridMultilevel"/>
    <w:tmpl w:val="A70ACA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3541C4"/>
    <w:multiLevelType w:val="hybridMultilevel"/>
    <w:tmpl w:val="85A6CDC0"/>
    <w:lvl w:ilvl="0" w:tplc="0419000F">
      <w:start w:val="1"/>
      <w:numFmt w:val="decimal"/>
      <w:lvlText w:val="%1."/>
      <w:lvlJc w:val="left"/>
      <w:pPr>
        <w:ind w:left="811" w:hanging="360"/>
      </w:pPr>
    </w:lvl>
    <w:lvl w:ilvl="1" w:tplc="04190019" w:tentative="1">
      <w:start w:val="1"/>
      <w:numFmt w:val="lowerLetter"/>
      <w:lvlText w:val="%2."/>
      <w:lvlJc w:val="left"/>
      <w:pPr>
        <w:ind w:left="1531" w:hanging="360"/>
      </w:pPr>
    </w:lvl>
    <w:lvl w:ilvl="2" w:tplc="0419001B" w:tentative="1">
      <w:start w:val="1"/>
      <w:numFmt w:val="lowerRoman"/>
      <w:lvlText w:val="%3."/>
      <w:lvlJc w:val="right"/>
      <w:pPr>
        <w:ind w:left="2251" w:hanging="180"/>
      </w:pPr>
    </w:lvl>
    <w:lvl w:ilvl="3" w:tplc="0419000F" w:tentative="1">
      <w:start w:val="1"/>
      <w:numFmt w:val="decimal"/>
      <w:lvlText w:val="%4."/>
      <w:lvlJc w:val="left"/>
      <w:pPr>
        <w:ind w:left="2971" w:hanging="360"/>
      </w:pPr>
    </w:lvl>
    <w:lvl w:ilvl="4" w:tplc="04190019" w:tentative="1">
      <w:start w:val="1"/>
      <w:numFmt w:val="lowerLetter"/>
      <w:lvlText w:val="%5."/>
      <w:lvlJc w:val="left"/>
      <w:pPr>
        <w:ind w:left="3691" w:hanging="360"/>
      </w:pPr>
    </w:lvl>
    <w:lvl w:ilvl="5" w:tplc="0419001B" w:tentative="1">
      <w:start w:val="1"/>
      <w:numFmt w:val="lowerRoman"/>
      <w:lvlText w:val="%6."/>
      <w:lvlJc w:val="right"/>
      <w:pPr>
        <w:ind w:left="4411" w:hanging="180"/>
      </w:pPr>
    </w:lvl>
    <w:lvl w:ilvl="6" w:tplc="0419000F" w:tentative="1">
      <w:start w:val="1"/>
      <w:numFmt w:val="decimal"/>
      <w:lvlText w:val="%7."/>
      <w:lvlJc w:val="left"/>
      <w:pPr>
        <w:ind w:left="5131" w:hanging="360"/>
      </w:pPr>
    </w:lvl>
    <w:lvl w:ilvl="7" w:tplc="04190019" w:tentative="1">
      <w:start w:val="1"/>
      <w:numFmt w:val="lowerLetter"/>
      <w:lvlText w:val="%8."/>
      <w:lvlJc w:val="left"/>
      <w:pPr>
        <w:ind w:left="5851" w:hanging="360"/>
      </w:pPr>
    </w:lvl>
    <w:lvl w:ilvl="8" w:tplc="041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3">
    <w:nsid w:val="149D0D30"/>
    <w:multiLevelType w:val="hybridMultilevel"/>
    <w:tmpl w:val="3B489A7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B4853CA"/>
    <w:multiLevelType w:val="hybridMultilevel"/>
    <w:tmpl w:val="150CAF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035A6A"/>
    <w:multiLevelType w:val="hybridMultilevel"/>
    <w:tmpl w:val="BA9C92B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44E71BB"/>
    <w:multiLevelType w:val="hybridMultilevel"/>
    <w:tmpl w:val="C346CEC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4E638C0"/>
    <w:multiLevelType w:val="hybridMultilevel"/>
    <w:tmpl w:val="D8ACC4D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6001000"/>
    <w:multiLevelType w:val="hybridMultilevel"/>
    <w:tmpl w:val="2AEE56C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9E6282D"/>
    <w:multiLevelType w:val="hybridMultilevel"/>
    <w:tmpl w:val="0ECE77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A762F98"/>
    <w:multiLevelType w:val="hybridMultilevel"/>
    <w:tmpl w:val="FFF4F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C733A"/>
    <w:multiLevelType w:val="singleLevel"/>
    <w:tmpl w:val="83908AB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>
    <w:nsid w:val="333D5CA8"/>
    <w:multiLevelType w:val="hybridMultilevel"/>
    <w:tmpl w:val="D8C2048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6B3D09"/>
    <w:multiLevelType w:val="hybridMultilevel"/>
    <w:tmpl w:val="8C728EDA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C90CFD"/>
    <w:multiLevelType w:val="hybridMultilevel"/>
    <w:tmpl w:val="CB668A6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0CF14F6"/>
    <w:multiLevelType w:val="hybridMultilevel"/>
    <w:tmpl w:val="AA3EC01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CDB230D"/>
    <w:multiLevelType w:val="hybridMultilevel"/>
    <w:tmpl w:val="BD864E6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F7975AC"/>
    <w:multiLevelType w:val="hybridMultilevel"/>
    <w:tmpl w:val="25A8F7E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6673A49"/>
    <w:multiLevelType w:val="hybridMultilevel"/>
    <w:tmpl w:val="7138FA4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1">
    <w:nsid w:val="6CFB3665"/>
    <w:multiLevelType w:val="hybridMultilevel"/>
    <w:tmpl w:val="98044992"/>
    <w:lvl w:ilvl="0" w:tplc="49688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EF2EFB"/>
    <w:multiLevelType w:val="hybridMultilevel"/>
    <w:tmpl w:val="22E037B6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7EAA1C5E"/>
    <w:multiLevelType w:val="hybridMultilevel"/>
    <w:tmpl w:val="D220BAF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0"/>
  </w:num>
  <w:num w:numId="2">
    <w:abstractNumId w:val="10"/>
  </w:num>
  <w:num w:numId="3">
    <w:abstractNumId w:val="13"/>
  </w:num>
  <w:num w:numId="4">
    <w:abstractNumId w:val="21"/>
  </w:num>
  <w:num w:numId="5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2"/>
  </w:num>
  <w:num w:numId="8">
    <w:abstractNumId w:val="3"/>
  </w:num>
  <w:num w:numId="9">
    <w:abstractNumId w:val="18"/>
  </w:num>
  <w:num w:numId="10">
    <w:abstractNumId w:val="5"/>
  </w:num>
  <w:num w:numId="11">
    <w:abstractNumId w:val="2"/>
  </w:num>
  <w:num w:numId="12">
    <w:abstractNumId w:val="6"/>
  </w:num>
  <w:num w:numId="13">
    <w:abstractNumId w:val="17"/>
  </w:num>
  <w:num w:numId="14">
    <w:abstractNumId w:val="7"/>
  </w:num>
  <w:num w:numId="15">
    <w:abstractNumId w:val="8"/>
  </w:num>
  <w:num w:numId="16">
    <w:abstractNumId w:val="12"/>
  </w:num>
  <w:num w:numId="17">
    <w:abstractNumId w:val="16"/>
  </w:num>
  <w:num w:numId="18">
    <w:abstractNumId w:val="23"/>
  </w:num>
  <w:num w:numId="19">
    <w:abstractNumId w:val="19"/>
  </w:num>
  <w:num w:numId="20">
    <w:abstractNumId w:val="15"/>
  </w:num>
  <w:num w:numId="21">
    <w:abstractNumId w:val="9"/>
  </w:num>
  <w:num w:numId="22">
    <w:abstractNumId w:val="11"/>
    <w:lvlOverride w:ilvl="0">
      <w:startOverride w:val="1"/>
    </w:lvlOverride>
  </w:num>
  <w:num w:numId="23">
    <w:abstractNumId w:val="1"/>
  </w:num>
  <w:num w:numId="24">
    <w:abstractNumId w:val="0"/>
  </w:num>
  <w:num w:numId="2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0CB3"/>
    <w:rsid w:val="00043573"/>
    <w:rsid w:val="00093A05"/>
    <w:rsid w:val="000A71FC"/>
    <w:rsid w:val="000C01C5"/>
    <w:rsid w:val="000F6B4A"/>
    <w:rsid w:val="00122CB3"/>
    <w:rsid w:val="00131EE8"/>
    <w:rsid w:val="00141FA3"/>
    <w:rsid w:val="001A7B89"/>
    <w:rsid w:val="001B1999"/>
    <w:rsid w:val="001B5A30"/>
    <w:rsid w:val="00251F61"/>
    <w:rsid w:val="00270C19"/>
    <w:rsid w:val="00271596"/>
    <w:rsid w:val="00285136"/>
    <w:rsid w:val="002B2C79"/>
    <w:rsid w:val="002B6FE9"/>
    <w:rsid w:val="002E49BB"/>
    <w:rsid w:val="003032A8"/>
    <w:rsid w:val="0030453A"/>
    <w:rsid w:val="00336F1C"/>
    <w:rsid w:val="0034473A"/>
    <w:rsid w:val="00353B25"/>
    <w:rsid w:val="003702D1"/>
    <w:rsid w:val="003F404B"/>
    <w:rsid w:val="00414BD9"/>
    <w:rsid w:val="00421C0E"/>
    <w:rsid w:val="00422E69"/>
    <w:rsid w:val="00456B87"/>
    <w:rsid w:val="004A31BE"/>
    <w:rsid w:val="004A62B6"/>
    <w:rsid w:val="00500838"/>
    <w:rsid w:val="00535F01"/>
    <w:rsid w:val="0054689B"/>
    <w:rsid w:val="005468EF"/>
    <w:rsid w:val="00574730"/>
    <w:rsid w:val="00586BE3"/>
    <w:rsid w:val="005949FB"/>
    <w:rsid w:val="005A1093"/>
    <w:rsid w:val="005C684D"/>
    <w:rsid w:val="005F2D8E"/>
    <w:rsid w:val="006038A1"/>
    <w:rsid w:val="00607BE0"/>
    <w:rsid w:val="006815E0"/>
    <w:rsid w:val="006F08EA"/>
    <w:rsid w:val="006F30A3"/>
    <w:rsid w:val="00704233"/>
    <w:rsid w:val="00784B63"/>
    <w:rsid w:val="0078728D"/>
    <w:rsid w:val="007A5F89"/>
    <w:rsid w:val="007B4A20"/>
    <w:rsid w:val="007C02B8"/>
    <w:rsid w:val="007D0576"/>
    <w:rsid w:val="007D1CBB"/>
    <w:rsid w:val="0080347C"/>
    <w:rsid w:val="00830333"/>
    <w:rsid w:val="00836507"/>
    <w:rsid w:val="00844CEC"/>
    <w:rsid w:val="00874F50"/>
    <w:rsid w:val="00875E63"/>
    <w:rsid w:val="00886EBE"/>
    <w:rsid w:val="0089272D"/>
    <w:rsid w:val="008C5B75"/>
    <w:rsid w:val="00901CCD"/>
    <w:rsid w:val="00910F6F"/>
    <w:rsid w:val="00916447"/>
    <w:rsid w:val="009638E3"/>
    <w:rsid w:val="00972CE5"/>
    <w:rsid w:val="009A1F78"/>
    <w:rsid w:val="009C1122"/>
    <w:rsid w:val="009F7D63"/>
    <w:rsid w:val="00A40A5C"/>
    <w:rsid w:val="00AD4023"/>
    <w:rsid w:val="00AE20E7"/>
    <w:rsid w:val="00AF4E56"/>
    <w:rsid w:val="00AF6F37"/>
    <w:rsid w:val="00B1592B"/>
    <w:rsid w:val="00B3441E"/>
    <w:rsid w:val="00B45D07"/>
    <w:rsid w:val="00B7177F"/>
    <w:rsid w:val="00BD0B52"/>
    <w:rsid w:val="00BE16F7"/>
    <w:rsid w:val="00BE4964"/>
    <w:rsid w:val="00C44935"/>
    <w:rsid w:val="00C54062"/>
    <w:rsid w:val="00C54289"/>
    <w:rsid w:val="00C804FF"/>
    <w:rsid w:val="00C874C3"/>
    <w:rsid w:val="00CB69FA"/>
    <w:rsid w:val="00CE0A57"/>
    <w:rsid w:val="00D16E0C"/>
    <w:rsid w:val="00D421D3"/>
    <w:rsid w:val="00D8379B"/>
    <w:rsid w:val="00D870F7"/>
    <w:rsid w:val="00D96A00"/>
    <w:rsid w:val="00E40125"/>
    <w:rsid w:val="00E425D6"/>
    <w:rsid w:val="00E44B65"/>
    <w:rsid w:val="00E926AA"/>
    <w:rsid w:val="00EC6D46"/>
    <w:rsid w:val="00F81816"/>
    <w:rsid w:val="00F9566E"/>
    <w:rsid w:val="00F979C9"/>
    <w:rsid w:val="00FD1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7177F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basedOn w:val="a0"/>
    <w:link w:val="a6"/>
    <w:qFormat/>
    <w:rsid w:val="00D421D3"/>
    <w:pPr>
      <w:ind w:left="720"/>
      <w:contextualSpacing/>
    </w:pPr>
  </w:style>
  <w:style w:type="character" w:customStyle="1" w:styleId="a6">
    <w:name w:val="Абзац списка Знак"/>
    <w:link w:val="a5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0"/>
    <w:rsid w:val="009638E3"/>
    <w:pPr>
      <w:numPr>
        <w:numId w:val="3"/>
      </w:numPr>
      <w:spacing w:line="312" w:lineRule="auto"/>
      <w:jc w:val="both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8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rait.ru/" TargetMode="External"/><Relationship Id="rId18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atur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prbookshop.ru/" TargetMode="External"/><Relationship Id="rId17" Type="http://schemas.openxmlformats.org/officeDocument/2006/relationships/hyperlink" Target="http://www.prlib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xn--90ax2c.xn--p1ai/" TargetMode="External"/><Relationship Id="rId20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entlibrary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://www.mathnet.ru/" TargetMode="External"/><Relationship Id="rId10" Type="http://schemas.openxmlformats.org/officeDocument/2006/relationships/hyperlink" Target="http://www.biblioclub.ru/" TargetMode="External"/><Relationship Id="rId19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s://e.lanbook.com/" TargetMode="External"/><Relationship Id="rId22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EDBDB-49EC-4CF2-89CB-A99BDAD25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4386</Words>
  <Characters>25002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vdronova</cp:lastModifiedBy>
  <cp:revision>5</cp:revision>
  <dcterms:created xsi:type="dcterms:W3CDTF">2022-05-30T13:03:00Z</dcterms:created>
  <dcterms:modified xsi:type="dcterms:W3CDTF">2023-04-04T07:19:00Z</dcterms:modified>
</cp:coreProperties>
</file>